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A2" w:rsidRPr="00E22004" w:rsidRDefault="00216EA2" w:rsidP="00314874">
      <w:pPr>
        <w:jc w:val="center"/>
        <w:rPr>
          <w:rFonts w:ascii="Heiti SC Medium" w:eastAsia="Heiti SC Medium" w:hAnsi="Heiti SC Medium"/>
          <w:sz w:val="32"/>
          <w:szCs w:val="32"/>
        </w:rPr>
      </w:pPr>
      <w:r w:rsidRPr="00E22004">
        <w:rPr>
          <w:rFonts w:ascii="Heiti SC Medium" w:eastAsia="Heiti SC Medium" w:hAnsi="Heiti SC Medium" w:cs="新細明體" w:hint="eastAsia"/>
          <w:sz w:val="32"/>
          <w:szCs w:val="32"/>
        </w:rPr>
        <w:t>百花落盡啼無盡，更向亂峰深處啼</w:t>
      </w:r>
    </w:p>
    <w:p w:rsidR="00216EA2" w:rsidRPr="00E22004" w:rsidRDefault="00216EA2" w:rsidP="00352A17">
      <w:pPr>
        <w:jc w:val="right"/>
        <w:rPr>
          <w:rFonts w:ascii="Heiti SC Medium" w:eastAsia="Heiti SC Medium" w:hAnsi="Heiti SC Medium"/>
          <w:sz w:val="32"/>
          <w:szCs w:val="32"/>
          <w:lang w:eastAsia="zh-CN"/>
        </w:rPr>
      </w:pPr>
      <w:r w:rsidRPr="00E22004">
        <w:rPr>
          <w:rFonts w:ascii="Heiti SC Medium" w:eastAsia="Heiti SC Medium" w:hAnsi="Heiti SC Medium" w:hint="eastAsia"/>
          <w:sz w:val="32"/>
          <w:szCs w:val="32"/>
          <w:lang w:eastAsia="zh-CN"/>
        </w:rPr>
        <w:t>——</w:t>
      </w:r>
      <w:r w:rsidRPr="00E22004">
        <w:rPr>
          <w:rFonts w:ascii="Heiti SC Medium" w:eastAsia="Heiti SC Medium" w:hAnsi="Heiti SC Medium" w:cs="新細明體" w:hint="eastAsia"/>
          <w:sz w:val="32"/>
          <w:szCs w:val="32"/>
          <w:lang w:eastAsia="zh-CN"/>
        </w:rPr>
        <w:t>为何学佛？何以学佛？</w:t>
      </w:r>
    </w:p>
    <w:p w:rsidR="00352A17" w:rsidRPr="00E22004" w:rsidRDefault="00352A17" w:rsidP="00352A17">
      <w:pPr>
        <w:jc w:val="center"/>
        <w:rPr>
          <w:rFonts w:ascii="新細明體" w:eastAsia="新細明體" w:hAnsi="新細明體" w:cs="新細明體"/>
          <w:lang w:eastAsia="zh-CN"/>
        </w:rPr>
      </w:pPr>
    </w:p>
    <w:p w:rsidR="00D12C13" w:rsidRPr="00E22004" w:rsidRDefault="00352A17" w:rsidP="00352A17">
      <w:pPr>
        <w:jc w:val="center"/>
        <w:rPr>
          <w:rFonts w:ascii="新細明體" w:eastAsia="新細明體" w:hAnsi="新細明體" w:cs="新細明體"/>
        </w:rPr>
      </w:pPr>
      <w:r w:rsidRPr="00E22004">
        <w:rPr>
          <w:rFonts w:ascii="新細明體" w:eastAsia="新細明體" w:hAnsi="新細明體" w:cs="新細明體" w:hint="eastAsia"/>
        </w:rPr>
        <w:t>山東大學 陳怡初</w:t>
      </w:r>
    </w:p>
    <w:p w:rsidR="00352A17" w:rsidRPr="00E22004" w:rsidRDefault="00352A17" w:rsidP="00352A17">
      <w:pPr>
        <w:jc w:val="center"/>
      </w:pPr>
    </w:p>
    <w:p w:rsidR="00216EA2" w:rsidRPr="00E22004" w:rsidRDefault="0072353B" w:rsidP="00314874">
      <w:pPr>
        <w:rPr>
          <w:bCs/>
          <w:sz w:val="28"/>
          <w:szCs w:val="28"/>
        </w:rPr>
      </w:pPr>
      <w:r w:rsidRPr="00E22004">
        <w:rPr>
          <w:rFonts w:ascii="新細明體" w:eastAsia="新細明體" w:hAnsi="新細明體" w:cs="新細明體" w:hint="eastAsia"/>
          <w:bCs/>
          <w:sz w:val="28"/>
          <w:szCs w:val="28"/>
        </w:rPr>
        <w:t>一</w:t>
      </w:r>
      <w:r w:rsidR="00D12C13" w:rsidRPr="00E22004">
        <w:rPr>
          <w:rFonts w:ascii="新細明體" w:eastAsia="新細明體" w:hAnsi="新細明體" w:cs="新細明體" w:hint="eastAsia"/>
          <w:bCs/>
          <w:sz w:val="28"/>
          <w:szCs w:val="28"/>
        </w:rPr>
        <w:t>，學佛、學佛</w:t>
      </w:r>
    </w:p>
    <w:p w:rsidR="00314874" w:rsidRPr="00E22004" w:rsidRDefault="0072353B" w:rsidP="00314874">
      <w:pPr>
        <w:ind w:firstLineChars="200" w:firstLine="480"/>
      </w:pPr>
      <w:r w:rsidRPr="00E22004">
        <w:rPr>
          <w:rFonts w:ascii="新細明體" w:eastAsia="新細明體" w:hAnsi="新細明體" w:cs="新細明體" w:hint="eastAsia"/>
        </w:rPr>
        <w:t>這三年來，也是我開始學佛的這三年，有不少同學和朋友們以一種好奇而又不解的口吻問我：「初哥，你為何要學佛啊？」</w:t>
      </w:r>
    </w:p>
    <w:p w:rsidR="00314874" w:rsidRPr="00E22004" w:rsidRDefault="0072353B" w:rsidP="00314874">
      <w:pPr>
        <w:ind w:firstLineChars="200" w:firstLine="480"/>
      </w:pPr>
      <w:r w:rsidRPr="00E22004">
        <w:rPr>
          <w:rFonts w:ascii="新細明體" w:eastAsia="新細明體" w:hAnsi="新細明體" w:cs="新細明體" w:hint="eastAsia"/>
        </w:rPr>
        <w:t>我是一個很知趣的人，也嬉皮笑臉地說：「鬧著玩兒，想不開，反正頭也快禿了。」</w:t>
      </w:r>
    </w:p>
    <w:p w:rsidR="00314874" w:rsidRPr="00E22004" w:rsidRDefault="0072353B" w:rsidP="00314874">
      <w:pPr>
        <w:ind w:firstLineChars="200" w:firstLine="480"/>
      </w:pPr>
      <w:r w:rsidRPr="00E22004">
        <w:rPr>
          <w:rFonts w:ascii="新細明體" w:eastAsia="新細明體" w:hAnsi="新細明體" w:cs="新細明體" w:hint="eastAsia"/>
        </w:rPr>
        <w:t>而仔細思量這三年來我所接到的問題，也只有問我「為何學佛」者，而無</w:t>
      </w:r>
      <w:r w:rsidR="00FF6330" w:rsidRPr="00E22004">
        <w:rPr>
          <w:rFonts w:ascii="新細明體" w:eastAsia="新細明體" w:hAnsi="新細明體" w:cs="新細明體" w:hint="eastAsia"/>
        </w:rPr>
        <w:t>有</w:t>
      </w:r>
      <w:r w:rsidRPr="00E22004">
        <w:rPr>
          <w:rFonts w:ascii="新細明體" w:eastAsia="新細明體" w:hAnsi="新細明體" w:cs="新細明體" w:hint="eastAsia"/>
        </w:rPr>
        <w:t>問我「何以學佛」者。</w:t>
      </w:r>
    </w:p>
    <w:p w:rsidR="00314874" w:rsidRPr="00E22004" w:rsidRDefault="0072353B" w:rsidP="00314874">
      <w:pPr>
        <w:ind w:firstLineChars="200" w:firstLine="480"/>
      </w:pPr>
      <w:r w:rsidRPr="00E22004">
        <w:rPr>
          <w:rFonts w:ascii="新細明體" w:eastAsia="新細明體" w:hAnsi="新細明體" w:cs="新細明體" w:hint="eastAsia"/>
        </w:rPr>
        <w:t>「為何學佛」是個思維認知的問題，「何以學佛」是個實踐操作問題。如果把這</w:t>
      </w:r>
      <w:r w:rsidR="00BB431B" w:rsidRPr="00E22004">
        <w:rPr>
          <w:rFonts w:ascii="新細明體" w:eastAsia="新細明體" w:hAnsi="新細明體" w:cs="新細明體" w:hint="eastAsia"/>
        </w:rPr>
        <w:t>倆</w:t>
      </w:r>
      <w:r w:rsidRPr="00E22004">
        <w:rPr>
          <w:rFonts w:ascii="新細明體" w:eastAsia="新細明體" w:hAnsi="新細明體" w:cs="新細明體" w:hint="eastAsia"/>
        </w:rPr>
        <w:t>湊一對兒，剛好前者算是世界觀，後者便算是方法論。</w:t>
      </w:r>
    </w:p>
    <w:p w:rsidR="0072353B" w:rsidRPr="00E22004" w:rsidRDefault="0072353B" w:rsidP="00314874">
      <w:pPr>
        <w:ind w:firstLineChars="200" w:firstLine="480"/>
      </w:pPr>
      <w:r w:rsidRPr="00E22004">
        <w:rPr>
          <w:rFonts w:ascii="新細明體" w:eastAsia="新細明體" w:hAnsi="新細明體" w:cs="新細明體" w:hint="eastAsia"/>
        </w:rPr>
        <w:t>接下來，我便用通俗的口語述說這三四年來，我的學佛因緣、學佛路子、學佛經歷。未冠之年的</w:t>
      </w:r>
      <w:r w:rsidR="00D12C13" w:rsidRPr="00E22004">
        <w:rPr>
          <w:rFonts w:ascii="新細明體" w:eastAsia="新細明體" w:hAnsi="新細明體" w:cs="新細明體" w:hint="eastAsia"/>
        </w:rPr>
        <w:t>天真</w:t>
      </w:r>
      <w:r w:rsidRPr="00E22004">
        <w:rPr>
          <w:rFonts w:ascii="新細明體" w:eastAsia="新細明體" w:hAnsi="新細明體" w:cs="新細明體" w:hint="eastAsia"/>
        </w:rPr>
        <w:t>語氣，少年郎的</w:t>
      </w:r>
      <w:r w:rsidR="00D12C13" w:rsidRPr="00E22004">
        <w:rPr>
          <w:rFonts w:ascii="新細明體" w:eastAsia="新細明體" w:hAnsi="新細明體" w:cs="新細明體" w:hint="eastAsia"/>
        </w:rPr>
        <w:t>複雜心緒，或許是貫穿整篇行文的最重要的東西吧？</w:t>
      </w:r>
    </w:p>
    <w:p w:rsidR="00D12C13" w:rsidRPr="00E22004" w:rsidRDefault="00D12C13" w:rsidP="00314874"/>
    <w:p w:rsidR="00D12C13" w:rsidRPr="00E22004" w:rsidRDefault="00D12C13" w:rsidP="00314874">
      <w:pPr>
        <w:rPr>
          <w:bCs/>
          <w:sz w:val="28"/>
          <w:szCs w:val="28"/>
        </w:rPr>
      </w:pPr>
      <w:r w:rsidRPr="00E22004">
        <w:rPr>
          <w:rFonts w:ascii="新細明體" w:eastAsia="新細明體" w:hAnsi="新細明體" w:cs="新細明體" w:hint="eastAsia"/>
          <w:bCs/>
          <w:sz w:val="28"/>
          <w:szCs w:val="28"/>
        </w:rPr>
        <w:t>二，</w:t>
      </w:r>
      <w:r w:rsidR="00D93FD8" w:rsidRPr="00E22004">
        <w:rPr>
          <w:rFonts w:ascii="新細明體" w:eastAsia="新細明體" w:hAnsi="新細明體" w:cs="新細明體" w:hint="eastAsia"/>
          <w:bCs/>
          <w:sz w:val="28"/>
          <w:szCs w:val="28"/>
        </w:rPr>
        <w:t>困難、困難</w:t>
      </w:r>
    </w:p>
    <w:p w:rsidR="00314874" w:rsidRPr="00E22004" w:rsidRDefault="000264CF" w:rsidP="00314874">
      <w:pPr>
        <w:ind w:firstLineChars="200" w:firstLine="480"/>
      </w:pPr>
      <w:r w:rsidRPr="00E22004">
        <w:rPr>
          <w:rFonts w:hint="eastAsia"/>
        </w:rPr>
        <w:lastRenderedPageBreak/>
        <w:t>1</w:t>
      </w:r>
      <w:r w:rsidRPr="00E22004">
        <w:t>5</w:t>
      </w:r>
      <w:r w:rsidR="00D12C13" w:rsidRPr="00E22004">
        <w:rPr>
          <w:rFonts w:eastAsia="新細明體" w:hint="eastAsia"/>
        </w:rPr>
        <w:t>歲之前的我，是與佛教絕緣的，更別談什麼「學佛」之類的了。雖然有時會跟著老人們去拜拜，但教科書告訴我</w:t>
      </w:r>
      <w:r w:rsidR="00D12C13" w:rsidRPr="00E22004">
        <w:rPr>
          <w:rFonts w:hint="eastAsia"/>
        </w:rPr>
        <w:t>——</w:t>
      </w:r>
      <w:r w:rsidR="00D12C13" w:rsidRPr="00E22004">
        <w:rPr>
          <w:rFonts w:eastAsia="新細明體" w:hint="eastAsia"/>
        </w:rPr>
        <w:t>這不唯物，這很迷信。</w:t>
      </w:r>
      <w:r w:rsidR="00461CE2" w:rsidRPr="00E22004">
        <w:rPr>
          <w:rFonts w:eastAsia="新細明體" w:hint="eastAsia"/>
        </w:rPr>
        <w:t>在</w:t>
      </w:r>
      <w:r w:rsidR="00314874" w:rsidRPr="00E22004">
        <w:rPr>
          <w:rFonts w:eastAsia="新細明體" w:hint="eastAsia"/>
        </w:rPr>
        <w:t>那時</w:t>
      </w:r>
      <w:r w:rsidR="00461CE2" w:rsidRPr="00E22004">
        <w:rPr>
          <w:rFonts w:eastAsia="新細明體" w:hint="eastAsia"/>
        </w:rPr>
        <w:t>，我只知道按照父母的、老師的規劃路線走</w:t>
      </w:r>
      <w:r w:rsidR="000B5607" w:rsidRPr="00E22004">
        <w:rPr>
          <w:rFonts w:eastAsia="新細明體" w:hint="eastAsia"/>
        </w:rPr>
        <w:t>：</w:t>
      </w:r>
      <w:r w:rsidR="00461CE2" w:rsidRPr="00E22004">
        <w:rPr>
          <w:rFonts w:eastAsia="新細明體" w:hint="eastAsia"/>
        </w:rPr>
        <w:t>升學去一所好的高中、好的大學，然後畢業去找工作，進入體制抑或是創業，再討個媳婦，生個小孩</w:t>
      </w:r>
      <w:r w:rsidR="00461CE2" w:rsidRPr="00E22004">
        <w:rPr>
          <w:rFonts w:hint="eastAsia"/>
        </w:rPr>
        <w:t>……</w:t>
      </w:r>
      <w:r w:rsidR="00461CE2" w:rsidRPr="00E22004">
        <w:rPr>
          <w:rFonts w:eastAsia="新細明體" w:hint="eastAsia"/>
        </w:rPr>
        <w:t>好像一切都是很合理的樣子，好像一切都是很順利的樣子。</w:t>
      </w:r>
    </w:p>
    <w:p w:rsidR="00314874" w:rsidRPr="00E22004" w:rsidRDefault="00D12C13" w:rsidP="00314874">
      <w:pPr>
        <w:ind w:firstLineChars="200" w:firstLine="480"/>
      </w:pPr>
      <w:r w:rsidRPr="00E22004">
        <w:rPr>
          <w:rFonts w:eastAsia="新細明體" w:hint="eastAsia"/>
        </w:rPr>
        <w:t>束髮之年，在此之後，憂患多了，轉變也來了。</w:t>
      </w:r>
    </w:p>
    <w:p w:rsidR="00314874" w:rsidRPr="00E22004" w:rsidRDefault="00461CE2" w:rsidP="00314874">
      <w:pPr>
        <w:ind w:firstLineChars="200" w:firstLine="480"/>
      </w:pPr>
      <w:r w:rsidRPr="00E22004">
        <w:rPr>
          <w:rFonts w:eastAsia="新細明體" w:hint="eastAsia"/>
        </w:rPr>
        <w:t>先是我中考的失利，這對於我那時幼稚的思維無疑是一記沉重的打擊</w:t>
      </w:r>
      <w:r w:rsidR="0035206B" w:rsidRPr="00E22004">
        <w:rPr>
          <w:rFonts w:eastAsia="新細明體" w:hint="eastAsia"/>
        </w:rPr>
        <w:t>，整個人的觀念像是崩塌了一樣：「啊！沒</w:t>
      </w:r>
      <w:r w:rsidR="000B5607" w:rsidRPr="00E22004">
        <w:rPr>
          <w:rFonts w:eastAsia="新細明體" w:hint="eastAsia"/>
        </w:rPr>
        <w:t>能</w:t>
      </w:r>
      <w:r w:rsidR="0035206B" w:rsidRPr="00E22004">
        <w:rPr>
          <w:rFonts w:eastAsia="新細明體" w:hint="eastAsia"/>
        </w:rPr>
        <w:t>升到好的高中，我肯定完蛋了！」焦灼之中，家父動用了許多關係，帶著我去重慶的每一所學校跑，和每一位招生辦的老師陪笑臉，還令我叫這位素不相識的老師「舅舅」</w:t>
      </w:r>
      <w:r w:rsidR="00605768" w:rsidRPr="00E22004">
        <w:rPr>
          <w:rFonts w:eastAsia="新細明體" w:hint="eastAsia"/>
        </w:rPr>
        <w:t>（該老師與家母同姓）</w:t>
      </w:r>
      <w:r w:rsidR="0035206B" w:rsidRPr="00E22004">
        <w:rPr>
          <w:rFonts w:eastAsia="新細明體" w:hint="eastAsia"/>
        </w:rPr>
        <w:t>。雖然最後的結局是我</w:t>
      </w:r>
      <w:r w:rsidR="00605768" w:rsidRPr="00E22004">
        <w:rPr>
          <w:rFonts w:eastAsia="新細明體" w:hint="eastAsia"/>
        </w:rPr>
        <w:t>終</w:t>
      </w:r>
      <w:r w:rsidR="0035206B" w:rsidRPr="00E22004">
        <w:rPr>
          <w:rFonts w:eastAsia="新細明體" w:hint="eastAsia"/>
        </w:rPr>
        <w:t>以高價入學高中，</w:t>
      </w:r>
      <w:r w:rsidR="00605768" w:rsidRPr="00E22004">
        <w:rPr>
          <w:rFonts w:eastAsia="新細明體" w:hint="eastAsia"/>
        </w:rPr>
        <w:t>而</w:t>
      </w:r>
      <w:r w:rsidR="0035206B" w:rsidRPr="00E22004">
        <w:rPr>
          <w:rFonts w:eastAsia="新細明體" w:hint="eastAsia"/>
        </w:rPr>
        <w:t>我每每想起那樣的光景，總覺得難受。</w:t>
      </w:r>
    </w:p>
    <w:p w:rsidR="00314874" w:rsidRPr="00E22004" w:rsidRDefault="0035206B" w:rsidP="00314874">
      <w:pPr>
        <w:ind w:firstLineChars="200" w:firstLine="480"/>
      </w:pPr>
      <w:r w:rsidRPr="00E22004">
        <w:rPr>
          <w:rFonts w:ascii="新細明體" w:eastAsia="新細明體" w:hAnsi="新細明體" w:cs="新細明體" w:hint="eastAsia"/>
        </w:rPr>
        <w:t>接著，便是家父在官場上的震動。過去的那段日子，業已開始反腐的「打虎拍蠅」行動</w:t>
      </w:r>
      <w:r w:rsidR="000B5607" w:rsidRPr="00E22004">
        <w:rPr>
          <w:rFonts w:ascii="新細明體" w:eastAsia="新細明體" w:hAnsi="新細明體" w:cs="新細明體" w:hint="eastAsia"/>
        </w:rPr>
        <w:t>。</w:t>
      </w:r>
      <w:r w:rsidRPr="00E22004">
        <w:rPr>
          <w:rFonts w:ascii="新細明體" w:eastAsia="新細明體" w:hAnsi="新細明體" w:cs="新細明體" w:hint="eastAsia"/>
        </w:rPr>
        <w:t>家父雖是川東一小縣城的官兒，也裹挾在浪潮中。他被抓走帶離的時候，我在學校沒有手機，隔離</w:t>
      </w:r>
      <w:r w:rsidR="00314874" w:rsidRPr="00E22004">
        <w:rPr>
          <w:rFonts w:ascii="新細明體" w:eastAsia="新細明體" w:hAnsi="新細明體" w:cs="新細明體" w:hint="eastAsia"/>
        </w:rPr>
        <w:t>人世</w:t>
      </w:r>
      <w:r w:rsidRPr="00E22004">
        <w:rPr>
          <w:rFonts w:ascii="新細明體" w:eastAsia="新細明體" w:hAnsi="新細明體" w:cs="新細明體" w:hint="eastAsia"/>
        </w:rPr>
        <w:t>，全家人都在擔心，數夜不眠。後來家父還是放了出來，不過被降職去做一個最底層的小吏。曾經那為人仰視的「書記」驟</w:t>
      </w:r>
      <w:r w:rsidRPr="00E22004">
        <w:rPr>
          <w:rFonts w:eastAsia="新細明體" w:hint="eastAsia"/>
        </w:rPr>
        <w:t>成了「辦事員」，家門口</w:t>
      </w:r>
      <w:r w:rsidR="008C7012" w:rsidRPr="00E22004">
        <w:rPr>
          <w:rFonts w:eastAsia="新細明體" w:hint="eastAsia"/>
        </w:rPr>
        <w:t>那些</w:t>
      </w:r>
      <w:r w:rsidRPr="00E22004">
        <w:rPr>
          <w:rFonts w:eastAsia="新細明體" w:hint="eastAsia"/>
        </w:rPr>
        <w:t>帶</w:t>
      </w:r>
      <w:r w:rsidR="008C7012" w:rsidRPr="00E22004">
        <w:rPr>
          <w:rFonts w:eastAsia="新細明體" w:hint="eastAsia"/>
        </w:rPr>
        <w:t>著</w:t>
      </w:r>
      <w:r w:rsidRPr="00E22004">
        <w:rPr>
          <w:rFonts w:eastAsia="新細明體" w:hint="eastAsia"/>
        </w:rPr>
        <w:t>禮物</w:t>
      </w:r>
      <w:r w:rsidR="008C7012" w:rsidRPr="00E22004">
        <w:rPr>
          <w:rFonts w:eastAsia="新細明體" w:hint="eastAsia"/>
        </w:rPr>
        <w:t>來來往往</w:t>
      </w:r>
      <w:r w:rsidRPr="00E22004">
        <w:rPr>
          <w:rFonts w:eastAsia="新細明體" w:hint="eastAsia"/>
        </w:rPr>
        <w:t>的叔叔阿姨</w:t>
      </w:r>
      <w:r w:rsidR="008C7012" w:rsidRPr="00E22004">
        <w:rPr>
          <w:rFonts w:eastAsia="新細明體" w:hint="eastAsia"/>
        </w:rPr>
        <w:t>們</w:t>
      </w:r>
      <w:r w:rsidRPr="00E22004">
        <w:rPr>
          <w:rFonts w:eastAsia="新細明體" w:hint="eastAsia"/>
        </w:rPr>
        <w:t>也日漸稀疏。生計所迫，</w:t>
      </w:r>
      <w:r w:rsidR="008C7012" w:rsidRPr="00E22004">
        <w:rPr>
          <w:rFonts w:eastAsia="新細明體" w:hint="eastAsia"/>
        </w:rPr>
        <w:t>家父</w:t>
      </w:r>
      <w:r w:rsidRPr="00E22004">
        <w:rPr>
          <w:rFonts w:eastAsia="新細明體" w:hint="eastAsia"/>
        </w:rPr>
        <w:t>也暗地與人合夥做些生意，我也從別人口中的「少爺」慢慢變成了無名之輩。</w:t>
      </w:r>
      <w:r w:rsidR="00605768" w:rsidRPr="00E22004">
        <w:rPr>
          <w:rFonts w:eastAsia="新細明體" w:hint="eastAsia"/>
        </w:rPr>
        <w:t>有時候</w:t>
      </w:r>
      <w:r w:rsidR="008C7012" w:rsidRPr="00E22004">
        <w:rPr>
          <w:rFonts w:eastAsia="新細明體" w:hint="eastAsia"/>
        </w:rPr>
        <w:t>深夜裡，</w:t>
      </w:r>
      <w:r w:rsidR="00605768" w:rsidRPr="00E22004">
        <w:rPr>
          <w:rFonts w:eastAsia="新細明體" w:hint="eastAsia"/>
        </w:rPr>
        <w:t>父親</w:t>
      </w:r>
      <w:r w:rsidR="008C7012" w:rsidRPr="00E22004">
        <w:rPr>
          <w:rFonts w:eastAsia="新細明體" w:hint="eastAsia"/>
        </w:rPr>
        <w:t>會教育</w:t>
      </w:r>
      <w:r w:rsidR="00605768" w:rsidRPr="00E22004">
        <w:rPr>
          <w:rFonts w:eastAsia="新細明體" w:hint="eastAsia"/>
        </w:rPr>
        <w:t>我安安分分地重走他的路子</w:t>
      </w:r>
      <w:r w:rsidR="008C7012" w:rsidRPr="00E22004">
        <w:rPr>
          <w:rFonts w:eastAsia="新細明體" w:hint="eastAsia"/>
        </w:rPr>
        <w:t>——</w:t>
      </w:r>
      <w:r w:rsidR="00605768" w:rsidRPr="00E22004">
        <w:rPr>
          <w:rFonts w:eastAsia="新細明體" w:hint="eastAsia"/>
        </w:rPr>
        <w:t>進入體制內</w:t>
      </w:r>
      <w:r w:rsidR="008C7012" w:rsidRPr="00E22004">
        <w:rPr>
          <w:rFonts w:eastAsia="新細明體" w:hint="eastAsia"/>
        </w:rPr>
        <w:t>。</w:t>
      </w:r>
      <w:r w:rsidR="00605768" w:rsidRPr="00E22004">
        <w:rPr>
          <w:rFonts w:eastAsia="新細明體" w:hint="eastAsia"/>
        </w:rPr>
        <w:lastRenderedPageBreak/>
        <w:t>我很難過，也非常不解</w:t>
      </w:r>
      <w:r w:rsidR="00605768" w:rsidRPr="00E22004">
        <w:rPr>
          <w:rFonts w:hint="eastAsia"/>
        </w:rPr>
        <w:t>—</w:t>
      </w:r>
      <w:r w:rsidR="00E36629" w:rsidRPr="00E22004">
        <w:rPr>
          <w:rFonts w:eastAsia="新細明體" w:hint="eastAsia"/>
        </w:rPr>
        <w:t>這也讓我反思：「啊！我將來也要像我的父親那</w:t>
      </w:r>
      <w:r w:rsidR="00E36629" w:rsidRPr="00E22004">
        <w:rPr>
          <w:rFonts w:ascii="新細明體" w:eastAsia="新細明體" w:hAnsi="新細明體" w:cs="新細明體" w:hint="eastAsia"/>
        </w:rPr>
        <w:t>樣去追逐這些麼？」</w:t>
      </w:r>
    </w:p>
    <w:p w:rsidR="00314874" w:rsidRPr="00E22004" w:rsidRDefault="00E36629" w:rsidP="00314874">
      <w:pPr>
        <w:ind w:firstLineChars="200" w:firstLine="480"/>
      </w:pPr>
      <w:r w:rsidRPr="00E22004">
        <w:rPr>
          <w:rFonts w:ascii="新細明體" w:eastAsia="新細明體" w:hAnsi="新細明體" w:cs="新細明體" w:hint="eastAsia"/>
        </w:rPr>
        <w:t>然後，</w:t>
      </w:r>
      <w:r w:rsidR="00314874" w:rsidRPr="00E22004">
        <w:rPr>
          <w:rFonts w:ascii="新細明體" w:eastAsia="新細明體" w:hAnsi="新細明體" w:cs="新細明體" w:hint="eastAsia"/>
        </w:rPr>
        <w:t>我</w:t>
      </w:r>
      <w:r w:rsidR="00D93FD8" w:rsidRPr="00E22004">
        <w:rPr>
          <w:rFonts w:ascii="新細明體" w:eastAsia="新細明體" w:hAnsi="新細明體" w:cs="新細明體" w:hint="eastAsia"/>
        </w:rPr>
        <w:t>便進入高二，</w:t>
      </w:r>
      <w:r w:rsidR="00605768" w:rsidRPr="00E22004">
        <w:rPr>
          <w:rFonts w:ascii="新細明體" w:eastAsia="新細明體" w:hAnsi="新細明體" w:cs="新細明體" w:hint="eastAsia"/>
        </w:rPr>
        <w:t>高二</w:t>
      </w:r>
      <w:r w:rsidR="00D93FD8" w:rsidRPr="00E22004">
        <w:rPr>
          <w:rFonts w:ascii="新細明體" w:eastAsia="新細明體" w:hAnsi="新細明體" w:cs="新細明體" w:hint="eastAsia"/>
        </w:rPr>
        <w:t>可以說是高三、高考的預備階段</w:t>
      </w:r>
      <w:r w:rsidR="00314874" w:rsidRPr="00E22004">
        <w:rPr>
          <w:rFonts w:ascii="新細明體" w:eastAsia="新細明體" w:hAnsi="新細明體" w:cs="新細明體" w:hint="eastAsia"/>
        </w:rPr>
        <w:t>。</w:t>
      </w:r>
      <w:r w:rsidR="00605768" w:rsidRPr="00E22004">
        <w:rPr>
          <w:rFonts w:ascii="新細明體" w:eastAsia="新細明體" w:hAnsi="新細明體" w:cs="新細明體" w:hint="eastAsia"/>
        </w:rPr>
        <w:t>可</w:t>
      </w:r>
      <w:r w:rsidR="00D93FD8" w:rsidRPr="00E22004">
        <w:rPr>
          <w:rFonts w:ascii="新細明體" w:eastAsia="新細明體" w:hAnsi="新細明體" w:cs="新細明體" w:hint="eastAsia"/>
        </w:rPr>
        <w:t>我的成績非常不好，這使得那時的我每個夜晚都無法安眠。想著僅僅能及格的數學成績，不覺眉頭緊蹙，便捱到天光，便深深覺得對不起這高價入學的費用，便深深慚愧在被人輕視的目光。我總是在想：「什麼時候是個頭啊！」</w:t>
      </w:r>
    </w:p>
    <w:p w:rsidR="00314874" w:rsidRPr="00E22004" w:rsidRDefault="00D93FD8" w:rsidP="00314874">
      <w:pPr>
        <w:ind w:firstLineChars="200" w:firstLine="480"/>
      </w:pPr>
      <w:r w:rsidRPr="00E22004">
        <w:rPr>
          <w:rFonts w:ascii="新細明體" w:eastAsia="新細明體" w:hAnsi="新細明體" w:cs="新細明體" w:hint="eastAsia"/>
        </w:rPr>
        <w:t>也是在相同的時間段，我竟然得到家母突然患上了「漸凍症」的噩耗，這也無疑令一個兒子求學困難，經濟收支緊張的家庭雪上加霜。說起來，到現在全家沒有一個人有過佛教信仰，也只是我突然冒出來「學佛」</w:t>
      </w:r>
      <w:r w:rsidR="008E278B" w:rsidRPr="00E22004">
        <w:rPr>
          <w:rFonts w:ascii="新細明體" w:eastAsia="新細明體" w:hAnsi="新細明體" w:cs="新細明體" w:hint="eastAsia"/>
        </w:rPr>
        <w:t>。</w:t>
      </w:r>
      <w:r w:rsidRPr="00E22004">
        <w:rPr>
          <w:rFonts w:ascii="新細明體" w:eastAsia="新細明體" w:hAnsi="新細明體" w:cs="新細明體" w:hint="eastAsia"/>
        </w:rPr>
        <w:t>家母曾是一位幹練的警察，她和家父一樣，每當看見我房間裡的印著佛像的結緣書比看到印著豐乳肥臀的黃色報刊還要緊張，露出一副生氣的表情，至今亦復如是。而我也親眼看到</w:t>
      </w:r>
      <w:r w:rsidR="000264CF" w:rsidRPr="00E22004">
        <w:rPr>
          <w:rFonts w:ascii="新細明體" w:eastAsia="新細明體" w:hAnsi="新細明體" w:cs="新細明體" w:hint="eastAsia"/>
        </w:rPr>
        <w:t>家母從得知消息後的不知所措，到如今的身軀難以動彈，漸漸萎縮，口齒不清，吞嚥困難，呼吸痛苦。作為絕症，外公外婆是不相信的，他們總是在清晨抱怨，在夜晚哭泣，在平日裡埋怨父親小氣，說</w:t>
      </w:r>
      <w:r w:rsidR="008E278B" w:rsidRPr="00E22004">
        <w:rPr>
          <w:rFonts w:ascii="新細明體" w:eastAsia="新細明體" w:hAnsi="新細明體" w:cs="新細明體" w:hint="eastAsia"/>
        </w:rPr>
        <w:t>他</w:t>
      </w:r>
      <w:r w:rsidR="000264CF" w:rsidRPr="00E22004">
        <w:rPr>
          <w:rFonts w:ascii="新細明體" w:eastAsia="新細明體" w:hAnsi="新細明體" w:cs="新細明體" w:hint="eastAsia"/>
        </w:rPr>
        <w:t>不出錢醫治，而父親也總是頭大地奔波在營生的路上。外公外婆也是苦命人，幾個孩子都夭折了，剩下我的母親也得了「漸凍症」，有的說是因為「墳位不好」，有的說是「業力果報」，莫衷一是，我覺得心疼，也覺得吵鬧。</w:t>
      </w:r>
    </w:p>
    <w:p w:rsidR="00314874" w:rsidRPr="00E22004" w:rsidRDefault="000264CF" w:rsidP="00314874">
      <w:pPr>
        <w:ind w:firstLineChars="200" w:firstLine="480"/>
      </w:pPr>
      <w:r w:rsidRPr="00E22004">
        <w:rPr>
          <w:rFonts w:ascii="新細明體" w:eastAsia="新細明體" w:hAnsi="新細明體" w:cs="新細明體" w:hint="eastAsia"/>
        </w:rPr>
        <w:t>高考後，我便頂著這些難受的事情跑到濟南去唸大學了。可是每當我想到這些困難的時候，我就在反問自己：「</w:t>
      </w:r>
      <w:r w:rsidR="00BB431B" w:rsidRPr="00E22004">
        <w:rPr>
          <w:rFonts w:ascii="新細明體" w:eastAsia="新細明體" w:hAnsi="新細明體" w:cs="新細明體" w:hint="eastAsia"/>
        </w:rPr>
        <w:t>陳怡初，你他媽的</w:t>
      </w:r>
      <w:r w:rsidRPr="00E22004">
        <w:rPr>
          <w:rFonts w:ascii="新細明體" w:eastAsia="新細明體" w:hAnsi="新細明體" w:cs="新細明體" w:hint="eastAsia"/>
        </w:rPr>
        <w:t>，你唸大學為了什麼？僅</w:t>
      </w:r>
      <w:r w:rsidRPr="00E22004">
        <w:rPr>
          <w:rFonts w:ascii="新細明體" w:eastAsia="新細明體" w:hAnsi="新細明體" w:cs="新細明體" w:hint="eastAsia"/>
        </w:rPr>
        <w:lastRenderedPageBreak/>
        <w:t>僅是為了考好點，保研考研，把文憑弄得高點，</w:t>
      </w:r>
      <w:r w:rsidR="00BB431B" w:rsidRPr="00E22004">
        <w:rPr>
          <w:rFonts w:ascii="新細明體" w:eastAsia="新細明體" w:hAnsi="新細明體" w:cs="新細明體" w:hint="eastAsia"/>
        </w:rPr>
        <w:t>再</w:t>
      </w:r>
      <w:r w:rsidRPr="00E22004">
        <w:rPr>
          <w:rFonts w:ascii="新細明體" w:eastAsia="新細明體" w:hAnsi="新細明體" w:cs="新細明體" w:hint="eastAsia"/>
        </w:rPr>
        <w:t>找一份工作然後自己過著不知所謂的生活？那樣也好啊！可是</w:t>
      </w:r>
      <w:r w:rsidR="00BB431B" w:rsidRPr="00E22004">
        <w:rPr>
          <w:rFonts w:ascii="新細明體" w:eastAsia="新細明體" w:hAnsi="新細明體" w:cs="新細明體" w:hint="eastAsia"/>
        </w:rPr>
        <w:t>你</w:t>
      </w:r>
      <w:r w:rsidRPr="00E22004">
        <w:rPr>
          <w:rFonts w:ascii="新細明體" w:eastAsia="新細明體" w:hAnsi="新細明體" w:cs="新細明體" w:hint="eastAsia"/>
        </w:rPr>
        <w:t>對得起你經歷和見識的人事麼？你還想重複以上的悲劇麼？」</w:t>
      </w:r>
    </w:p>
    <w:p w:rsidR="000264CF" w:rsidRPr="00E22004" w:rsidRDefault="000264CF" w:rsidP="00314874">
      <w:pPr>
        <w:ind w:firstLineChars="200" w:firstLine="480"/>
      </w:pPr>
      <w:r w:rsidRPr="00E22004">
        <w:rPr>
          <w:rFonts w:hint="eastAsia"/>
        </w:rPr>
        <w:t>1</w:t>
      </w:r>
      <w:r w:rsidRPr="00E22004">
        <w:t>8</w:t>
      </w:r>
      <w:r w:rsidRPr="00E22004">
        <w:rPr>
          <w:rFonts w:ascii="新細明體" w:eastAsia="新細明體" w:hAnsi="新細明體" w:cs="新細明體" w:hint="eastAsia"/>
        </w:rPr>
        <w:t>歲這年</w:t>
      </w:r>
      <w:r w:rsidR="00BB431B" w:rsidRPr="00E22004">
        <w:rPr>
          <w:rFonts w:ascii="新細明體" w:eastAsia="新細明體" w:hAnsi="新細明體" w:cs="新細明體" w:hint="eastAsia"/>
        </w:rPr>
        <w:t>，我</w:t>
      </w:r>
      <w:r w:rsidR="007B6FD3" w:rsidRPr="00E22004">
        <w:rPr>
          <w:rFonts w:ascii="新細明體" w:eastAsia="新細明體" w:hAnsi="新細明體" w:cs="新細明體" w:hint="eastAsia"/>
        </w:rPr>
        <w:t>在大一</w:t>
      </w:r>
      <w:r w:rsidR="00BB431B" w:rsidRPr="00E22004">
        <w:rPr>
          <w:rFonts w:ascii="新細明體" w:eastAsia="新細明體" w:hAnsi="新細明體" w:cs="新細明體" w:hint="eastAsia"/>
        </w:rPr>
        <w:t>上冊</w:t>
      </w:r>
      <w:r w:rsidR="007B6FD3" w:rsidRPr="00E22004">
        <w:rPr>
          <w:rFonts w:ascii="新細明體" w:eastAsia="新細明體" w:hAnsi="新細明體" w:cs="新細明體" w:hint="eastAsia"/>
        </w:rPr>
        <w:t>的閒暇期間</w:t>
      </w:r>
      <w:r w:rsidRPr="00E22004">
        <w:rPr>
          <w:rFonts w:ascii="新細明體" w:eastAsia="新細明體" w:hAnsi="新細明體" w:cs="新細明體" w:hint="eastAsia"/>
        </w:rPr>
        <w:t>翻看了</w:t>
      </w:r>
      <w:r w:rsidR="007B6FD3" w:rsidRPr="00E22004">
        <w:rPr>
          <w:rFonts w:ascii="新細明體" w:eastAsia="新細明體" w:hAnsi="新細明體" w:cs="新細明體" w:hint="eastAsia"/>
        </w:rPr>
        <w:t>不少類似</w:t>
      </w:r>
      <w:r w:rsidRPr="00E22004">
        <w:rPr>
          <w:rFonts w:ascii="新細明體" w:eastAsia="新細明體" w:hAnsi="新細明體" w:cs="新細明體" w:hint="eastAsia"/>
        </w:rPr>
        <w:t>《增刪卜易》《皇極經世書》等書，心想或許能貫通生命、命運的</w:t>
      </w:r>
      <w:r w:rsidR="007B6FD3" w:rsidRPr="00E22004">
        <w:rPr>
          <w:rFonts w:ascii="新細明體" w:eastAsia="新細明體" w:hAnsi="新細明體" w:cs="新細明體" w:hint="eastAsia"/>
        </w:rPr>
        <w:t>背後真實。可，我早就該回到</w:t>
      </w:r>
      <w:r w:rsidR="007B6FD3" w:rsidRPr="00E22004">
        <w:rPr>
          <w:rFonts w:hint="eastAsia"/>
        </w:rPr>
        <w:t>1</w:t>
      </w:r>
      <w:r w:rsidR="007B6FD3" w:rsidRPr="00E22004">
        <w:t>5</w:t>
      </w:r>
      <w:r w:rsidR="007B6FD3" w:rsidRPr="00E22004">
        <w:rPr>
          <w:rFonts w:ascii="新細明體" w:eastAsia="新細明體" w:hAnsi="新細明體" w:cs="新細明體" w:hint="eastAsia"/>
        </w:rPr>
        <w:t>歲那年的開始，去看看《西藏生死書》《論語別裁》《了凡四訓》，重走舊路，找回</w:t>
      </w:r>
      <w:r w:rsidR="00275530" w:rsidRPr="00E22004">
        <w:rPr>
          <w:rFonts w:ascii="新細明體" w:eastAsia="新細明體" w:hAnsi="新細明體" w:cs="新細明體" w:hint="eastAsia"/>
        </w:rPr>
        <w:t>自己</w:t>
      </w:r>
      <w:r w:rsidR="007B6FD3" w:rsidRPr="00E22004">
        <w:rPr>
          <w:rFonts w:ascii="新細明體" w:eastAsia="新細明體" w:hAnsi="新細明體" w:cs="新細明體" w:hint="eastAsia"/>
        </w:rPr>
        <w:t>。</w:t>
      </w:r>
    </w:p>
    <w:p w:rsidR="007B6FD3" w:rsidRPr="00E22004" w:rsidRDefault="007B6FD3" w:rsidP="00314874"/>
    <w:p w:rsidR="007B6FD3" w:rsidRPr="00E22004" w:rsidRDefault="007B6FD3" w:rsidP="00314874">
      <w:pPr>
        <w:rPr>
          <w:bCs/>
          <w:sz w:val="28"/>
          <w:szCs w:val="28"/>
        </w:rPr>
      </w:pPr>
      <w:r w:rsidRPr="00E22004">
        <w:rPr>
          <w:rFonts w:ascii="新細明體" w:eastAsia="新細明體" w:hAnsi="新細明體" w:cs="新細明體" w:hint="eastAsia"/>
          <w:bCs/>
          <w:sz w:val="28"/>
          <w:szCs w:val="28"/>
        </w:rPr>
        <w:t>三，恩師！恩師！</w:t>
      </w:r>
    </w:p>
    <w:p w:rsidR="00314874" w:rsidRPr="00E22004" w:rsidRDefault="007B6FD3" w:rsidP="00314874">
      <w:pPr>
        <w:ind w:firstLineChars="200" w:firstLine="480"/>
      </w:pPr>
      <w:r w:rsidRPr="00E22004">
        <w:rPr>
          <w:rFonts w:ascii="新細明體" w:eastAsia="新細明體" w:hAnsi="新細明體" w:cs="新細明體" w:hint="eastAsia"/>
        </w:rPr>
        <w:t>受了一大刺激後的我，仿佛一切都能通透了，但其中一定離不開老師的點化。「學佛因緣」，苦難的部分僅僅是鋪墊，而我的恩師們才是在黑夜中的茫茫大海上，一盞盞照亮前路的明燈。</w:t>
      </w:r>
    </w:p>
    <w:p w:rsidR="00314874" w:rsidRPr="00E22004" w:rsidRDefault="007B6FD3" w:rsidP="00314874">
      <w:pPr>
        <w:ind w:firstLineChars="200" w:firstLine="480"/>
      </w:pPr>
      <w:r w:rsidRPr="00E22004">
        <w:rPr>
          <w:rFonts w:ascii="新細明體" w:eastAsia="新細明體" w:hAnsi="新細明體" w:cs="新細明體" w:hint="eastAsia"/>
        </w:rPr>
        <w:t>我第一個接觸到的恩師，是我高一的班主任，敖師</w:t>
      </w:r>
      <w:r w:rsidR="00E85281" w:rsidRPr="00E22004">
        <w:rPr>
          <w:rFonts w:ascii="新細明體" w:eastAsia="新細明體" w:hAnsi="新細明體" w:cs="新細明體" w:hint="eastAsia"/>
        </w:rPr>
        <w:t>長喜</w:t>
      </w:r>
      <w:r w:rsidRPr="00E22004">
        <w:rPr>
          <w:rFonts w:ascii="新細明體" w:eastAsia="新細明體" w:hAnsi="新細明體" w:cs="新細明體" w:hint="eastAsia"/>
        </w:rPr>
        <w:t>。敖老師在禪宗公案上頗有見地，同時熟讀各類經典，並且也練習氣功、道功，是一位非常和藹儒雅的</w:t>
      </w:r>
      <w:r w:rsidR="008E278B" w:rsidRPr="00E22004">
        <w:rPr>
          <w:rFonts w:ascii="新細明體" w:eastAsia="新細明體" w:hAnsi="新細明體" w:cs="新細明體" w:hint="eastAsia"/>
        </w:rPr>
        <w:t>教</w:t>
      </w:r>
      <w:r w:rsidRPr="00E22004">
        <w:rPr>
          <w:rFonts w:ascii="新細明體" w:eastAsia="新細明體" w:hAnsi="新細明體" w:cs="新細明體" w:hint="eastAsia"/>
        </w:rPr>
        <w:t>語文</w:t>
      </w:r>
      <w:r w:rsidR="008E278B" w:rsidRPr="00E22004">
        <w:rPr>
          <w:rFonts w:ascii="新細明體" w:eastAsia="新細明體" w:hAnsi="新細明體" w:cs="新細明體" w:hint="eastAsia"/>
        </w:rPr>
        <w:t>的男</w:t>
      </w:r>
      <w:r w:rsidRPr="00E22004">
        <w:rPr>
          <w:rFonts w:ascii="新細明體" w:eastAsia="新細明體" w:hAnsi="新細明體" w:cs="新細明體" w:hint="eastAsia"/>
        </w:rPr>
        <w:t>教師。</w:t>
      </w:r>
    </w:p>
    <w:p w:rsidR="00314874" w:rsidRPr="00E22004" w:rsidRDefault="00F3637F" w:rsidP="00314874">
      <w:pPr>
        <w:ind w:firstLineChars="200" w:firstLine="480"/>
      </w:pPr>
      <w:r w:rsidRPr="00E22004">
        <w:rPr>
          <w:rFonts w:ascii="新細明體" w:eastAsia="新細明體" w:hAnsi="新細明體" w:cs="新細明體" w:hint="eastAsia"/>
        </w:rPr>
        <w:t>敖師</w:t>
      </w:r>
      <w:r w:rsidR="007B6FD3" w:rsidRPr="00E22004">
        <w:rPr>
          <w:rFonts w:ascii="新細明體" w:eastAsia="新細明體" w:hAnsi="新細明體" w:cs="新細明體" w:hint="eastAsia"/>
        </w:rPr>
        <w:t>的教育方法是非常妙的，他在談到如何學好一門學科的時候，便引用《信心銘》的開頭：「至道無難，唯嫌揀擇。但莫憎愛，洞然明白。」他在談到我們如何為人處世的時候，便引用《菜根譚》的那句：「醲肥辛甘非真味，真味只是淡；神奇卓異非至人，至人只是常</w:t>
      </w:r>
      <w:r w:rsidR="007B6FD3" w:rsidRPr="00E22004">
        <w:rPr>
          <w:rFonts w:eastAsia="新細明體" w:hint="eastAsia"/>
        </w:rPr>
        <w:t>。</w:t>
      </w:r>
      <w:r w:rsidR="007B6FD3" w:rsidRPr="00E22004">
        <w:rPr>
          <w:rFonts w:ascii="新細明體" w:eastAsia="新細明體" w:hAnsi="新細明體" w:cs="新細明體" w:hint="eastAsia"/>
        </w:rPr>
        <w:t>」他有時候連語文課都不上了，拿</w:t>
      </w:r>
      <w:r w:rsidR="00E85281" w:rsidRPr="00E22004">
        <w:rPr>
          <w:rFonts w:ascii="新細明體" w:eastAsia="新細明體" w:hAnsi="新細明體" w:cs="新細明體" w:hint="eastAsia"/>
        </w:rPr>
        <w:t>僅僅屬於</w:t>
      </w:r>
      <w:r w:rsidR="00E85281" w:rsidRPr="00E22004">
        <w:rPr>
          <w:rFonts w:ascii="新細明體" w:eastAsia="新細明體" w:hAnsi="新細明體" w:cs="新細明體" w:hint="eastAsia"/>
        </w:rPr>
        <w:lastRenderedPageBreak/>
        <w:t>課堂的</w:t>
      </w:r>
      <w:r w:rsidR="007B6FD3" w:rsidRPr="00E22004">
        <w:rPr>
          <w:rFonts w:hint="eastAsia"/>
        </w:rPr>
        <w:t>4</w:t>
      </w:r>
      <w:r w:rsidR="007B6FD3" w:rsidRPr="00E22004">
        <w:t>0</w:t>
      </w:r>
      <w:r w:rsidR="007B6FD3" w:rsidRPr="00E22004">
        <w:rPr>
          <w:rFonts w:ascii="新細明體" w:eastAsia="新細明體" w:hAnsi="新細明體" w:cs="新細明體" w:hint="eastAsia"/>
        </w:rPr>
        <w:t>分鐘很嚴肅地面對全班，問：「假如今天就是你生命的最後一天，你會幹嘛？你還會辛辛苦苦地做</w:t>
      </w:r>
      <w:r w:rsidRPr="00E22004">
        <w:rPr>
          <w:rFonts w:ascii="新細明體" w:eastAsia="新細明體" w:hAnsi="新細明體" w:cs="新細明體" w:hint="eastAsia"/>
        </w:rPr>
        <w:t>奧賽</w:t>
      </w:r>
      <w:r w:rsidR="007B6FD3" w:rsidRPr="00E22004">
        <w:rPr>
          <w:rFonts w:ascii="新細明體" w:eastAsia="新細明體" w:hAnsi="新細明體" w:cs="新細明體" w:hint="eastAsia"/>
        </w:rPr>
        <w:t>題麼？」</w:t>
      </w:r>
    </w:p>
    <w:p w:rsidR="00314874" w:rsidRPr="00E22004" w:rsidRDefault="00A329F0" w:rsidP="00314874">
      <w:pPr>
        <w:ind w:firstLineChars="200" w:firstLine="480"/>
      </w:pPr>
      <w:r w:rsidRPr="00E22004">
        <w:rPr>
          <w:rFonts w:ascii="新細明體" w:eastAsia="新細明體" w:hAnsi="新細明體" w:cs="新細明體" w:hint="eastAsia"/>
        </w:rPr>
        <w:t>所以從那時起，我發現原來語文課可以這樣上，原來傳統文化除了令人背誦而頭痛的文言文，看著難受的現代散文，竟然還有禪宗公案、生命啟發以及老師本身所散發的魅力。那一刻，敖師就是我心中的光，至少掃開了部分我心中的陰霾，我決定跟著他走，他叫我們讀什麼幹什麼，我就聽他的。因為，那一刻，吾愛吾師，以吾師示真理與我。</w:t>
      </w:r>
    </w:p>
    <w:p w:rsidR="00314874" w:rsidRPr="00E22004" w:rsidRDefault="00F3637F" w:rsidP="00314874">
      <w:pPr>
        <w:ind w:firstLineChars="200" w:firstLine="480"/>
      </w:pPr>
      <w:r w:rsidRPr="00E22004">
        <w:rPr>
          <w:rFonts w:ascii="新細明體" w:eastAsia="新細明體" w:hAnsi="新細明體" w:cs="新細明體" w:hint="eastAsia"/>
        </w:rPr>
        <w:t>敖師的教育方法的確是非常高明的，在文理科分班前</w:t>
      </w:r>
      <w:r w:rsidR="00A329F0" w:rsidRPr="00E22004">
        <w:rPr>
          <w:rFonts w:ascii="新細明體" w:eastAsia="新細明體" w:hAnsi="新細明體" w:cs="新細明體" w:hint="eastAsia"/>
        </w:rPr>
        <w:t>，</w:t>
      </w:r>
      <w:r w:rsidRPr="00E22004">
        <w:rPr>
          <w:rFonts w:ascii="新細明體" w:eastAsia="新細明體" w:hAnsi="新細明體" w:cs="新細明體" w:hint="eastAsia"/>
        </w:rPr>
        <w:t>那個</w:t>
      </w:r>
      <w:r w:rsidR="00A329F0" w:rsidRPr="00E22004">
        <w:rPr>
          <w:rFonts w:ascii="新細明體" w:eastAsia="新細明體" w:hAnsi="新細明體" w:cs="新細明體" w:hint="eastAsia"/>
        </w:rPr>
        <w:t>高一的</w:t>
      </w:r>
      <w:r w:rsidRPr="00E22004">
        <w:rPr>
          <w:rFonts w:ascii="新細明體" w:eastAsia="新細明體" w:hAnsi="新細明體" w:cs="新細明體" w:hint="eastAsia"/>
        </w:rPr>
        <w:t>暑假，我便知道這個班級將會打散重組，而我也會與他告別。他在臨別前，為我們推薦了幾本書，一本是《相約星期二》（台版：《</w:t>
      </w:r>
      <w:r w:rsidR="00E85281" w:rsidRPr="00E22004">
        <w:rPr>
          <w:rFonts w:ascii="新細明體" w:eastAsia="新細明體" w:hAnsi="新細明體" w:cs="新細明體" w:hint="eastAsia"/>
        </w:rPr>
        <w:t>最後</w:t>
      </w:r>
      <w:r w:rsidRPr="00E22004">
        <w:rPr>
          <w:rFonts w:ascii="新細明體" w:eastAsia="新細明體" w:hAnsi="新細明體" w:cs="新細明體" w:hint="eastAsia"/>
        </w:rPr>
        <w:t>十四堂</w:t>
      </w:r>
      <w:r w:rsidR="00E85281" w:rsidRPr="00E22004">
        <w:rPr>
          <w:rFonts w:ascii="新細明體" w:eastAsia="新細明體" w:hAnsi="新細明體" w:cs="新細明體" w:hint="eastAsia"/>
        </w:rPr>
        <w:t>星期二的</w:t>
      </w:r>
      <w:r w:rsidRPr="00E22004">
        <w:rPr>
          <w:rFonts w:ascii="新細明體" w:eastAsia="新細明體" w:hAnsi="新細明體" w:cs="新細明體" w:hint="eastAsia"/>
        </w:rPr>
        <w:t>課》），一本是《西藏生死書》，還有一本就是南師懷瑾的《論語別裁》了。</w:t>
      </w:r>
    </w:p>
    <w:p w:rsidR="00314874" w:rsidRPr="00E22004" w:rsidRDefault="00605768" w:rsidP="00314874">
      <w:pPr>
        <w:ind w:firstLineChars="200" w:firstLine="480"/>
      </w:pPr>
      <w:r w:rsidRPr="00E22004">
        <w:rPr>
          <w:rFonts w:ascii="新細明體" w:eastAsia="新細明體" w:hAnsi="新細明體" w:cs="新細明體" w:hint="eastAsia"/>
        </w:rPr>
        <w:t>所有的跡象表明，我或許會沒事兒幹，讀這些「無用」的書，且於之後忙碌的學業時光中，忘掉高一這一年發生的一切。</w:t>
      </w:r>
    </w:p>
    <w:p w:rsidR="00314874" w:rsidRPr="00E22004" w:rsidRDefault="00605768" w:rsidP="00314874">
      <w:pPr>
        <w:ind w:firstLineChars="200" w:firstLine="480"/>
        <w:rPr>
          <w:rFonts w:ascii="新細明體" w:eastAsia="新細明體" w:hAnsi="新細明體" w:cs="新細明體"/>
        </w:rPr>
      </w:pPr>
      <w:r w:rsidRPr="00E22004">
        <w:rPr>
          <w:rFonts w:ascii="新細明體" w:eastAsia="新細明體" w:hAnsi="新細明體" w:cs="新細明體" w:hint="eastAsia"/>
        </w:rPr>
        <w:t>然而，並沒有。</w:t>
      </w:r>
      <w:r w:rsidR="00A329F0" w:rsidRPr="00E22004">
        <w:rPr>
          <w:rFonts w:ascii="新細明體" w:eastAsia="新細明體" w:hAnsi="新細明體" w:cs="新細明體" w:hint="eastAsia"/>
        </w:rPr>
        <w:t>我不禁感歎因緣的奇妙，雖然我是個腦袋笨笨的人，但我很要強。這些書，既然是敖師推薦的，雖然每一頁我都看得艱辛，但我笨拙地記背著看這些書籍。</w:t>
      </w:r>
    </w:p>
    <w:p w:rsidR="00314874" w:rsidRPr="00E22004" w:rsidRDefault="00314874" w:rsidP="00314874">
      <w:pPr>
        <w:ind w:firstLineChars="200" w:firstLine="480"/>
      </w:pPr>
    </w:p>
    <w:p w:rsidR="00314874" w:rsidRPr="00E22004" w:rsidRDefault="00A329F0" w:rsidP="00314874">
      <w:pPr>
        <w:ind w:firstLineChars="200" w:firstLine="480"/>
        <w:rPr>
          <w:bCs/>
        </w:rPr>
      </w:pPr>
      <w:r w:rsidRPr="00E22004">
        <w:rPr>
          <w:rFonts w:ascii="新細明體" w:eastAsia="新細明體" w:hAnsi="新細明體" w:cs="新細明體" w:hint="eastAsia"/>
          <w:bCs/>
        </w:rPr>
        <w:t>（一）《相約星期二》</w:t>
      </w:r>
    </w:p>
    <w:p w:rsidR="00314874" w:rsidRPr="00E22004" w:rsidRDefault="00A329F0" w:rsidP="00314874">
      <w:pPr>
        <w:ind w:firstLineChars="200" w:firstLine="480"/>
      </w:pPr>
      <w:r w:rsidRPr="00E22004">
        <w:rPr>
          <w:rFonts w:ascii="新細明體" w:eastAsia="新細明體" w:hAnsi="新細明體" w:cs="新細明體" w:hint="eastAsia"/>
        </w:rPr>
        <w:t>此書記載了一個真實的故事：年逾七旬的社會心理學教授墨瑞在一九九四年罹患肌萎性側索硬化，一年以後與世長辭。作為莫里早年的得意門生，米奇在老</w:t>
      </w:r>
      <w:r w:rsidRPr="00E22004">
        <w:rPr>
          <w:rFonts w:ascii="新細明體" w:eastAsia="新細明體" w:hAnsi="新細明體" w:cs="新細明體" w:hint="eastAsia"/>
        </w:rPr>
        <w:lastRenderedPageBreak/>
        <w:t>教授纏綿病榻的十四周裡，每周二都上門與他相伴，聆聽他最後的教誨，並在他死後將老師的醒世箴言綴珠成鏈，冠名《相約星期二》。</w:t>
      </w:r>
    </w:p>
    <w:p w:rsidR="00314874" w:rsidRPr="00E22004" w:rsidRDefault="00A329F0" w:rsidP="00314874">
      <w:pPr>
        <w:ind w:firstLineChars="200" w:firstLine="480"/>
      </w:pPr>
      <w:r w:rsidRPr="00E22004">
        <w:rPr>
          <w:rFonts w:ascii="新細明體" w:eastAsia="新細明體" w:hAnsi="新細明體" w:cs="新細明體" w:hint="eastAsia"/>
        </w:rPr>
        <w:t>所謂的「罹患肌萎性側索硬化」，英文名即是「</w:t>
      </w:r>
      <w:r w:rsidRPr="00E22004">
        <w:t>ALS</w:t>
      </w:r>
      <w:r w:rsidRPr="00E22004">
        <w:rPr>
          <w:rFonts w:ascii="新細明體" w:eastAsia="新細明體" w:hAnsi="新細明體" w:cs="新細明體" w:hint="eastAsia"/>
        </w:rPr>
        <w:t>」，也就是漸凍症。我絕對想不到，三四年前在公車上，隨意翻看此書的小夥兒，他的母親也會患上此病。那時我帶著好奇心看，以為死亡沒什麼大不了，但當現實還沒有降臨在我的頭上，只是在我母親身上的時候</w:t>
      </w:r>
      <w:r w:rsidRPr="00E22004">
        <w:rPr>
          <w:rFonts w:hint="eastAsia"/>
        </w:rPr>
        <w:t>——</w:t>
      </w:r>
      <w:r w:rsidRPr="00E22004">
        <w:rPr>
          <w:rFonts w:ascii="新細明體" w:eastAsia="新細明體" w:hAnsi="新細明體" w:cs="新細明體" w:hint="eastAsia"/>
        </w:rPr>
        <w:t>我煩惱極了！整個家庭，都被「死亡」的陰霾蓋得死死的。</w:t>
      </w:r>
    </w:p>
    <w:p w:rsidR="00314874" w:rsidRPr="00E22004" w:rsidRDefault="00A329F0" w:rsidP="00314874">
      <w:pPr>
        <w:ind w:firstLineChars="200" w:firstLine="480"/>
      </w:pPr>
      <w:r w:rsidRPr="00E22004">
        <w:rPr>
          <w:rFonts w:ascii="新細明體" w:eastAsia="新細明體" w:hAnsi="新細明體" w:cs="新細明體" w:hint="eastAsia"/>
        </w:rPr>
        <w:t>我在異鄉濟南重讀此書，每翻一頁，每讀一字都在顫抖，我大抵是深深領會了其中。</w:t>
      </w:r>
      <w:r w:rsidRPr="00E22004">
        <w:rPr>
          <w:rFonts w:ascii="新細明體" w:eastAsia="新細明體" w:hAnsi="新細明體" w:cs="新細明體" w:hint="eastAsia"/>
          <w:lang w:eastAsia="zh-CN"/>
        </w:rPr>
        <w:t>一方面是：「我们的文化不鼓励你思考这些事情（指『死亡』），一直到你要死了为止。我们整天忙着以自我为中心，关心事业、家庭、赚钱、还贷款、买新车、暖气机坏了得修理</w:t>
      </w:r>
      <w:r w:rsidRPr="00E22004">
        <w:rPr>
          <w:lang w:eastAsia="zh-CN"/>
        </w:rPr>
        <w:t>——</w:t>
      </w:r>
      <w:r w:rsidRPr="00E22004">
        <w:rPr>
          <w:rFonts w:ascii="新細明體" w:eastAsia="新細明體" w:hAnsi="新細明體" w:cs="新細明體" w:hint="eastAsia"/>
          <w:lang w:eastAsia="zh-CN"/>
        </w:rPr>
        <w:t>我们忙着千头万绪的琐事，让自己这样一天过一天。所以我们不习惯后退一步，冷眼旁观自己的生活，然后问一句：人生就是这样的吗？我们所要的就是这样吗？是不是少了一些什么？」另一方面是：「死亡是不会传染的。</w:t>
      </w:r>
      <w:r w:rsidRPr="00E22004">
        <w:rPr>
          <w:rFonts w:ascii="新細明體" w:eastAsia="新細明體" w:hAnsi="新細明體" w:cs="新細明體" w:hint="eastAsia"/>
        </w:rPr>
        <w:t>它就和生命一样自然，它是我们的本然。」</w:t>
      </w:r>
    </w:p>
    <w:p w:rsidR="00314874" w:rsidRPr="00E22004" w:rsidRDefault="00A329F0" w:rsidP="00314874">
      <w:pPr>
        <w:ind w:firstLineChars="200" w:firstLine="480"/>
      </w:pPr>
      <w:r w:rsidRPr="00E22004">
        <w:rPr>
          <w:rFonts w:ascii="新細明體" w:eastAsia="新細明體" w:hAnsi="新細明體" w:cs="新細明體" w:hint="eastAsia"/>
        </w:rPr>
        <w:t>我將此書</w:t>
      </w:r>
      <w:r w:rsidR="004528CF" w:rsidRPr="00E22004">
        <w:rPr>
          <w:rFonts w:ascii="新細明體" w:eastAsia="新細明體" w:hAnsi="新細明體" w:cs="新細明體" w:hint="eastAsia"/>
        </w:rPr>
        <w:t>的朗讀音頻</w:t>
      </w:r>
      <w:r w:rsidRPr="00E22004">
        <w:rPr>
          <w:rFonts w:ascii="新細明體" w:eastAsia="新細明體" w:hAnsi="新細明體" w:cs="新細明體" w:hint="eastAsia"/>
        </w:rPr>
        <w:t>推</w:t>
      </w:r>
      <w:r w:rsidR="004528CF" w:rsidRPr="00E22004">
        <w:rPr>
          <w:rFonts w:ascii="新細明體" w:eastAsia="新細明體" w:hAnsi="新細明體" w:cs="新細明體" w:hint="eastAsia"/>
        </w:rPr>
        <w:t>介</w:t>
      </w:r>
      <w:r w:rsidRPr="00E22004">
        <w:rPr>
          <w:rFonts w:ascii="新細明體" w:eastAsia="新細明體" w:hAnsi="新細明體" w:cs="新細明體" w:hint="eastAsia"/>
        </w:rPr>
        <w:t>給我</w:t>
      </w:r>
      <w:r w:rsidR="004528CF" w:rsidRPr="00E22004">
        <w:rPr>
          <w:rFonts w:ascii="新細明體" w:eastAsia="新細明體" w:hAnsi="新細明體" w:cs="新細明體" w:hint="eastAsia"/>
        </w:rPr>
        <w:t>母親時候，她正靠著墻壁，無力氣地佝僂在餐桌邊，艱難操作手機。我不由得想起了墨瑞教授的啟示，以及敖師對我的啟發：「倘若生命就只剩下最後一天了，你想幹嘛？」</w:t>
      </w:r>
    </w:p>
    <w:p w:rsidR="00314874" w:rsidRPr="00E22004" w:rsidRDefault="004528CF" w:rsidP="00314874">
      <w:pPr>
        <w:ind w:firstLineChars="200" w:firstLine="480"/>
      </w:pPr>
      <w:r w:rsidRPr="00E22004">
        <w:rPr>
          <w:rFonts w:ascii="新細明體" w:eastAsia="新細明體" w:hAnsi="新細明體" w:cs="新細明體" w:hint="eastAsia"/>
        </w:rPr>
        <w:t>我很慚愧，我很自責，我幫不上什麼忙，我不敢直視我的母親。</w:t>
      </w:r>
    </w:p>
    <w:p w:rsidR="00314874" w:rsidRPr="00E22004" w:rsidRDefault="00314874" w:rsidP="00314874">
      <w:pPr>
        <w:ind w:firstLineChars="200" w:firstLine="480"/>
      </w:pPr>
    </w:p>
    <w:p w:rsidR="00314874" w:rsidRPr="00E22004" w:rsidRDefault="004528CF" w:rsidP="00314874">
      <w:pPr>
        <w:ind w:firstLineChars="200" w:firstLine="480"/>
        <w:rPr>
          <w:bCs/>
        </w:rPr>
      </w:pPr>
      <w:r w:rsidRPr="00E22004">
        <w:rPr>
          <w:rFonts w:ascii="新細明體" w:eastAsia="新細明體" w:hAnsi="新細明體" w:cs="新細明體" w:hint="eastAsia"/>
          <w:bCs/>
        </w:rPr>
        <w:t>（二）《西藏生死書》</w:t>
      </w:r>
    </w:p>
    <w:p w:rsidR="00314874" w:rsidRPr="00E22004" w:rsidRDefault="004528CF" w:rsidP="00314874">
      <w:pPr>
        <w:ind w:firstLineChars="200" w:firstLine="480"/>
      </w:pPr>
      <w:r w:rsidRPr="00E22004">
        <w:rPr>
          <w:rFonts w:ascii="新細明體" w:eastAsia="新細明體" w:hAnsi="新細明體" w:cs="新細明體" w:hint="eastAsia"/>
        </w:rPr>
        <w:lastRenderedPageBreak/>
        <w:t>這可以說是我第一次深入接觸佛教的一本書，雖然對於「中陰身」等詞彙很陌生，卻也新鮮，我一股腦地把他們的名稱、概念都背了下來。當時心想，可能只有臨終者才需要此書吧。孰不知，此書對我最大的影響，不是佛學名詞的掌握，而是對於「無常」的理解。</w:t>
      </w:r>
    </w:p>
    <w:p w:rsidR="00314874" w:rsidRPr="00E22004" w:rsidRDefault="004528CF" w:rsidP="00314874">
      <w:pPr>
        <w:ind w:firstLineChars="200" w:firstLine="480"/>
      </w:pPr>
      <w:r w:rsidRPr="00E22004">
        <w:rPr>
          <w:rFonts w:ascii="新細明體" w:eastAsia="新細明體" w:hAnsi="新細明體" w:cs="新細明體" w:hint="eastAsia"/>
        </w:rPr>
        <w:t>我時常會想起第一次見到書中的這句「生者必死，聚者必散，積者必竭，立者必倒，高者必墮」，很有趣，也很悲傷。這使一個年輕的少年對生命開始思索，這也使現在的這名青年感到淡然。</w:t>
      </w:r>
    </w:p>
    <w:p w:rsidR="00314874" w:rsidRPr="00E22004" w:rsidRDefault="004528CF" w:rsidP="00314874">
      <w:pPr>
        <w:ind w:firstLineChars="200" w:firstLine="480"/>
      </w:pPr>
      <w:r w:rsidRPr="00E22004">
        <w:rPr>
          <w:rFonts w:ascii="新細明體" w:eastAsia="新細明體" w:hAnsi="新細明體" w:cs="新細明體" w:hint="eastAsia"/>
        </w:rPr>
        <w:t>這個冬天又聽了葉曼居士講《西藏生死書》的音頻，居士已逝，音聲留存，此書流行，</w:t>
      </w:r>
      <w:r w:rsidR="00757C1D" w:rsidRPr="00E22004">
        <w:rPr>
          <w:rFonts w:ascii="新細明體" w:eastAsia="新細明體" w:hAnsi="新細明體" w:cs="新細明體" w:hint="eastAsia"/>
        </w:rPr>
        <w:t>一切的一切，我想著想著又陷入了沉思。</w:t>
      </w:r>
    </w:p>
    <w:p w:rsidR="00314874" w:rsidRPr="00E22004" w:rsidRDefault="00314874" w:rsidP="00314874">
      <w:pPr>
        <w:ind w:firstLineChars="200" w:firstLine="480"/>
        <w:rPr>
          <w:rFonts w:ascii="新細明體" w:eastAsia="新細明體" w:hAnsi="新細明體" w:cs="新細明體"/>
        </w:rPr>
      </w:pPr>
    </w:p>
    <w:p w:rsidR="00314874" w:rsidRPr="00E22004" w:rsidRDefault="00757C1D" w:rsidP="00314874">
      <w:pPr>
        <w:ind w:firstLineChars="200" w:firstLine="480"/>
        <w:rPr>
          <w:bCs/>
        </w:rPr>
      </w:pPr>
      <w:r w:rsidRPr="00E22004">
        <w:rPr>
          <w:rFonts w:ascii="新細明體" w:eastAsia="新細明體" w:hAnsi="新細明體" w:cs="新細明體" w:hint="eastAsia"/>
          <w:bCs/>
        </w:rPr>
        <w:t>（三）《論語別裁》</w:t>
      </w:r>
    </w:p>
    <w:p w:rsidR="00314874" w:rsidRPr="00E22004" w:rsidRDefault="00757C1D" w:rsidP="00314874">
      <w:pPr>
        <w:ind w:firstLineChars="200" w:firstLine="480"/>
      </w:pPr>
      <w:r w:rsidRPr="00E22004">
        <w:rPr>
          <w:rFonts w:ascii="新細明體" w:eastAsia="新細明體" w:hAnsi="新細明體" w:cs="新細明體" w:hint="eastAsia"/>
        </w:rPr>
        <w:t>回首不到二十年的人生歲月，我這輩子最關鍵的時刻就是認識了敖師，敖師推薦了《論語別裁》，藉《論語別裁》我結緣南師懷瑾，從此真正的開始學習傳統文化，修習無上佛法。</w:t>
      </w:r>
    </w:p>
    <w:p w:rsidR="00314874" w:rsidRPr="00E22004" w:rsidRDefault="00757C1D" w:rsidP="00314874">
      <w:pPr>
        <w:ind w:firstLineChars="200" w:firstLine="480"/>
      </w:pPr>
      <w:r w:rsidRPr="00E22004">
        <w:rPr>
          <w:rFonts w:ascii="新細明體" w:eastAsia="新細明體" w:hAnsi="新細明體" w:cs="新細明體" w:hint="eastAsia"/>
        </w:rPr>
        <w:t>其實讀《論語別裁》和剛剛說的兩本書一樣，讀著也挺難受，讀不明白，但我總覺得有趣。第一次讀好像天被烏雲覆蓋，一直下大雨；第二次讀好像雨停了，但天還是黑的；之後第三次讀，烏雲有些散開了；再接著第四第五</w:t>
      </w:r>
      <w:r w:rsidRPr="00E22004">
        <w:rPr>
          <w:rFonts w:hint="eastAsia"/>
        </w:rPr>
        <w:t>……</w:t>
      </w:r>
      <w:r w:rsidRPr="00E22004">
        <w:rPr>
          <w:rFonts w:ascii="新細明體" w:eastAsia="新細明體" w:hAnsi="新細明體" w:cs="新細明體" w:hint="eastAsia"/>
        </w:rPr>
        <w:t>終於，晴空萬里！</w:t>
      </w:r>
    </w:p>
    <w:p w:rsidR="00314874" w:rsidRPr="00E22004" w:rsidRDefault="00757C1D" w:rsidP="00314874">
      <w:pPr>
        <w:ind w:firstLineChars="200" w:firstLine="480"/>
      </w:pPr>
      <w:r w:rsidRPr="00E22004">
        <w:rPr>
          <w:rFonts w:ascii="新細明體" w:eastAsia="新細明體" w:hAnsi="新細明體" w:cs="新細明體" w:hint="eastAsia"/>
        </w:rPr>
        <w:lastRenderedPageBreak/>
        <w:t>當時覺得「嘿！這個糟老頭子講得還可以，看看其他書怎麼樣？」結果一發不可收拾，我現在的書櫃已經集齊了南師在海峽兩岸所有的出版物，一本一本地購買，一本一本的閱讀。</w:t>
      </w:r>
    </w:p>
    <w:p w:rsidR="00314874" w:rsidRPr="00E22004" w:rsidRDefault="00757C1D" w:rsidP="00314874">
      <w:pPr>
        <w:ind w:firstLineChars="200" w:firstLine="480"/>
      </w:pPr>
      <w:r w:rsidRPr="00E22004">
        <w:rPr>
          <w:rFonts w:ascii="新細明體" w:eastAsia="新細明體" w:hAnsi="新細明體" w:cs="新細明體" w:hint="eastAsia"/>
        </w:rPr>
        <w:t>我藉由《論語別裁》，也看了南師對於學庸的講記，還有孟子七講，包括道家的三經解說，易經講記</w:t>
      </w:r>
      <w:r w:rsidRPr="00E22004">
        <w:rPr>
          <w:rFonts w:hint="eastAsia"/>
        </w:rPr>
        <w:t>……</w:t>
      </w:r>
      <w:r w:rsidRPr="00E22004">
        <w:rPr>
          <w:rFonts w:ascii="新細明體" w:eastAsia="新細明體" w:hAnsi="新細明體" w:cs="新細明體" w:hint="eastAsia"/>
        </w:rPr>
        <w:t>但我最感興趣的，還是南老師在佛學方面的講記，尤其讀著禪宗公案的講記，我就想起</w:t>
      </w:r>
      <w:r w:rsidRPr="00E22004">
        <w:rPr>
          <w:rFonts w:hint="eastAsia"/>
        </w:rPr>
        <w:t>1</w:t>
      </w:r>
      <w:r w:rsidRPr="00E22004">
        <w:t>6</w:t>
      </w:r>
      <w:r w:rsidRPr="00E22004">
        <w:rPr>
          <w:rFonts w:ascii="新細明體" w:eastAsia="新細明體" w:hAnsi="新細明體" w:cs="新細明體" w:hint="eastAsia"/>
        </w:rPr>
        <w:t>歲的自己靠著窗台，陽光照著黑板和敖師的臉龐，我津津有味地聽著敖師講法融、道信、馬祖道一</w:t>
      </w:r>
      <w:r w:rsidRPr="00E22004">
        <w:rPr>
          <w:rFonts w:hint="eastAsia"/>
        </w:rPr>
        <w:t>……</w:t>
      </w:r>
    </w:p>
    <w:p w:rsidR="00314874" w:rsidRPr="00E22004" w:rsidRDefault="00314874" w:rsidP="00314874">
      <w:pPr>
        <w:ind w:firstLineChars="200" w:firstLine="480"/>
      </w:pPr>
    </w:p>
    <w:p w:rsidR="00314874" w:rsidRPr="00E22004" w:rsidRDefault="00757C1D" w:rsidP="00314874">
      <w:pPr>
        <w:ind w:firstLineChars="200" w:firstLine="480"/>
      </w:pPr>
      <w:r w:rsidRPr="00E22004">
        <w:rPr>
          <w:rFonts w:ascii="新細明體" w:eastAsia="新細明體" w:hAnsi="新細明體" w:cs="新細明體" w:hint="eastAsia"/>
        </w:rPr>
        <w:t>從此，我就想去廟子裡看看。巧了！我高中在北碚，名曰「西大附中」，靠著溫泉寺、縉雲寺，溫泉寺是縉雲寺的下院。縉雲寺供著全國唯一一尊迦葉古佛（釋迦牟尼佛的老師，</w:t>
      </w:r>
      <w:r w:rsidR="00536F04" w:rsidRPr="00E22004">
        <w:rPr>
          <w:rFonts w:ascii="新細明體" w:eastAsia="新細明體" w:hAnsi="新細明體" w:cs="新細明體" w:hint="eastAsia"/>
        </w:rPr>
        <w:t>若稱我們的本師是釋迦牟尼，那這位大抵得叫師公</w:t>
      </w:r>
      <w:r w:rsidRPr="00E22004">
        <w:rPr>
          <w:rFonts w:ascii="新細明體" w:eastAsia="新細明體" w:hAnsi="新細明體" w:cs="新細明體" w:hint="eastAsia"/>
        </w:rPr>
        <w:t>）</w:t>
      </w:r>
      <w:r w:rsidR="00536F04" w:rsidRPr="00E22004">
        <w:rPr>
          <w:rFonts w:ascii="新細明體" w:eastAsia="新細明體" w:hAnsi="新細明體" w:cs="新細明體" w:hint="eastAsia"/>
        </w:rPr>
        <w:t>。而溫泉寺，也正是民國卅五年，南老師在北溫泉贈別伍心言先生的地方</w:t>
      </w:r>
      <w:r w:rsidR="00536F04" w:rsidRPr="00E22004">
        <w:rPr>
          <w:rFonts w:hint="eastAsia"/>
        </w:rPr>
        <w:t>——</w:t>
      </w:r>
      <w:r w:rsidR="00536F04" w:rsidRPr="00E22004">
        <w:rPr>
          <w:rFonts w:ascii="新細明體" w:eastAsia="新細明體" w:hAnsi="新細明體" w:cs="新細明體" w:hint="eastAsia"/>
        </w:rPr>
        <w:t>「今夜蜀山月，溫泉霧裡看」。</w:t>
      </w:r>
    </w:p>
    <w:p w:rsidR="00314874" w:rsidRPr="00E22004" w:rsidRDefault="00536F04" w:rsidP="00314874">
      <w:pPr>
        <w:ind w:firstLineChars="200" w:firstLine="480"/>
      </w:pPr>
      <w:r w:rsidRPr="00E22004">
        <w:rPr>
          <w:rFonts w:ascii="新細明體" w:eastAsia="新細明體" w:hAnsi="新細明體" w:cs="新細明體" w:hint="eastAsia"/>
        </w:rPr>
        <w:t>在廟子裡轉久了，一個是為我的心靈有了放鬆之地，另一個方面也是有了寄託。同時，我也認識了在北碚的不少方外之士。我也經常去結緣處薅一堆書拿回去看，流通的佛經都被我看了個夠，不時也找師父們探討探討，學習學習。眾人都對這突然冒出來的小夥子感到驚訝與欣喜。</w:t>
      </w:r>
    </w:p>
    <w:p w:rsidR="00485820" w:rsidRPr="00E22004" w:rsidRDefault="00536F04" w:rsidP="00314874">
      <w:pPr>
        <w:ind w:firstLineChars="200" w:firstLine="480"/>
      </w:pPr>
      <w:r w:rsidRPr="00E22004">
        <w:rPr>
          <w:rFonts w:ascii="新細明體" w:eastAsia="新細明體" w:hAnsi="新細明體" w:cs="新細明體" w:hint="eastAsia"/>
        </w:rPr>
        <w:t>由是，我有了三位老師</w:t>
      </w:r>
      <w:r w:rsidRPr="00E22004">
        <w:rPr>
          <w:rFonts w:hint="eastAsia"/>
        </w:rPr>
        <w:t>——</w:t>
      </w:r>
      <w:r w:rsidRPr="00E22004">
        <w:rPr>
          <w:rFonts w:ascii="新細明體" w:eastAsia="新細明體" w:hAnsi="新細明體" w:cs="新細明體" w:hint="eastAsia"/>
        </w:rPr>
        <w:t>本師世尊及方外之士、南師、敖師。</w:t>
      </w:r>
    </w:p>
    <w:p w:rsidR="00314874" w:rsidRPr="00E22004" w:rsidRDefault="00314874" w:rsidP="00314874"/>
    <w:p w:rsidR="00536F04" w:rsidRPr="00E22004" w:rsidRDefault="00536F04" w:rsidP="00314874">
      <w:pPr>
        <w:rPr>
          <w:bCs/>
          <w:sz w:val="28"/>
          <w:szCs w:val="28"/>
        </w:rPr>
      </w:pPr>
      <w:r w:rsidRPr="00E22004">
        <w:rPr>
          <w:rFonts w:eastAsia="新細明體" w:hint="eastAsia"/>
          <w:bCs/>
          <w:sz w:val="28"/>
          <w:szCs w:val="28"/>
        </w:rPr>
        <w:t>四，</w:t>
      </w:r>
      <w:r w:rsidR="00AE611B" w:rsidRPr="00E22004">
        <w:rPr>
          <w:rFonts w:eastAsia="新細明體" w:hint="eastAsia"/>
          <w:bCs/>
          <w:sz w:val="28"/>
          <w:szCs w:val="28"/>
        </w:rPr>
        <w:t>《天下第一翁》</w:t>
      </w:r>
    </w:p>
    <w:p w:rsidR="00314874" w:rsidRPr="00E22004" w:rsidRDefault="00254137" w:rsidP="00314874">
      <w:pPr>
        <w:ind w:firstLineChars="200" w:firstLine="480"/>
      </w:pPr>
      <w:r w:rsidRPr="00E22004">
        <w:rPr>
          <w:rFonts w:eastAsia="新細明體" w:hint="eastAsia"/>
        </w:rPr>
        <w:lastRenderedPageBreak/>
        <w:t>綜上，這大抵便是為何學佛者。時常局限於個人悲歡的我，也會學著跳出來看看萬家燈火的歡喜憂愁。《天下第一翁》便記載了張師尚德先生的學佛因緣，我也將自身的經歷與之比對。</w:t>
      </w:r>
    </w:p>
    <w:p w:rsidR="00314874" w:rsidRPr="00E22004" w:rsidRDefault="00254137" w:rsidP="00314874">
      <w:pPr>
        <w:ind w:firstLineChars="200" w:firstLine="480"/>
      </w:pPr>
      <w:r w:rsidRPr="00E22004">
        <w:rPr>
          <w:rFonts w:eastAsia="新細明體" w:hint="eastAsia"/>
        </w:rPr>
        <w:t>一者，張老師看到了少婦和少年在戰亂時期的人生悲劇，我看到了家母在和平時期的病痛恐怖。</w:t>
      </w:r>
    </w:p>
    <w:p w:rsidR="00314874" w:rsidRPr="00E22004" w:rsidRDefault="00254137" w:rsidP="00314874">
      <w:pPr>
        <w:ind w:firstLineChars="200" w:firstLine="480"/>
      </w:pPr>
      <w:r w:rsidRPr="00E22004">
        <w:rPr>
          <w:rFonts w:eastAsia="新細明體" w:hint="eastAsia"/>
        </w:rPr>
        <w:t>一者，張老師看到了父親家世地位的衰落，表伯的宦海沉浮，我看到了家父在風光過後，常常深夜為了上半年的「才收入了幾萬塊」的感嘆而奔波。</w:t>
      </w:r>
    </w:p>
    <w:p w:rsidR="00314874" w:rsidRPr="00E22004" w:rsidRDefault="00254137" w:rsidP="00314874">
      <w:pPr>
        <w:ind w:firstLineChars="200" w:firstLine="480"/>
      </w:pPr>
      <w:r w:rsidRPr="00E22004">
        <w:rPr>
          <w:rFonts w:eastAsia="新細明體" w:hint="eastAsia"/>
        </w:rPr>
        <w:t>一者，張老師從湖南飄到了台灣，考取了台大哲學系，而我從川東跑去濟南，也是入了名校就讀。</w:t>
      </w:r>
    </w:p>
    <w:p w:rsidR="00314874" w:rsidRPr="00E22004" w:rsidRDefault="00254137" w:rsidP="00314874">
      <w:pPr>
        <w:ind w:firstLineChars="200" w:firstLine="480"/>
      </w:pPr>
      <w:r w:rsidRPr="00E22004">
        <w:rPr>
          <w:rFonts w:eastAsia="新細明體" w:hint="eastAsia"/>
        </w:rPr>
        <w:t>一者，張老師有他的殷海光先生、張樂陶先生和方東美先生等人的幫助賞識，我也有我的「三位老師」。我所羨慕的，則是張老師可以親自跟著南老師學習，</w:t>
      </w:r>
      <w:r w:rsidR="00685110" w:rsidRPr="00E22004">
        <w:rPr>
          <w:rFonts w:eastAsia="新細明體" w:hint="eastAsia"/>
        </w:rPr>
        <w:t>而</w:t>
      </w:r>
      <w:r w:rsidR="00685110" w:rsidRPr="00E22004">
        <w:rPr>
          <w:rFonts w:eastAsia="新細明體" w:hint="eastAsia"/>
        </w:rPr>
        <w:t>2</w:t>
      </w:r>
      <w:r w:rsidR="00685110" w:rsidRPr="00E22004">
        <w:rPr>
          <w:rFonts w:eastAsia="新細明體"/>
        </w:rPr>
        <w:t>012</w:t>
      </w:r>
      <w:r w:rsidR="00685110" w:rsidRPr="00E22004">
        <w:rPr>
          <w:rFonts w:eastAsia="新細明體" w:hint="eastAsia"/>
        </w:rPr>
        <w:t>年的</w:t>
      </w:r>
      <w:r w:rsidR="00466BE5" w:rsidRPr="00E22004">
        <w:rPr>
          <w:rFonts w:eastAsia="新細明體" w:hint="eastAsia"/>
        </w:rPr>
        <w:t>9</w:t>
      </w:r>
      <w:r w:rsidR="00466BE5" w:rsidRPr="00E22004">
        <w:rPr>
          <w:rFonts w:eastAsia="新細明體" w:hint="eastAsia"/>
        </w:rPr>
        <w:t>月</w:t>
      </w:r>
      <w:r w:rsidR="00466BE5" w:rsidRPr="00E22004">
        <w:rPr>
          <w:rFonts w:eastAsia="新細明體" w:hint="eastAsia"/>
        </w:rPr>
        <w:t>2</w:t>
      </w:r>
      <w:r w:rsidR="00466BE5" w:rsidRPr="00E22004">
        <w:rPr>
          <w:rFonts w:eastAsia="新細明體"/>
        </w:rPr>
        <w:t>9</w:t>
      </w:r>
      <w:r w:rsidR="00466BE5" w:rsidRPr="00E22004">
        <w:rPr>
          <w:rFonts w:eastAsia="新細明體" w:hint="eastAsia"/>
        </w:rPr>
        <w:t>日，還在讀小學的我，不知道正躺在沙發上看哪部動畫片呢，時機錯過，時不我與！但</w:t>
      </w:r>
      <w:r w:rsidRPr="00E22004">
        <w:rPr>
          <w:rFonts w:eastAsia="新細明體" w:hint="eastAsia"/>
        </w:rPr>
        <w:t>我也感激的，</w:t>
      </w:r>
      <w:r w:rsidR="00685110" w:rsidRPr="00E22004">
        <w:rPr>
          <w:rFonts w:eastAsia="新細明體" w:hint="eastAsia"/>
        </w:rPr>
        <w:t>是</w:t>
      </w:r>
      <w:r w:rsidRPr="00E22004">
        <w:rPr>
          <w:rFonts w:eastAsia="新細明體" w:hint="eastAsia"/>
        </w:rPr>
        <w:t>在現在這個通訊、科技技術發達的時代，我可以接觸到關於南老師的許多信息。</w:t>
      </w:r>
    </w:p>
    <w:p w:rsidR="00314874" w:rsidRPr="00E22004" w:rsidRDefault="00254137" w:rsidP="00314874">
      <w:pPr>
        <w:ind w:firstLineChars="200" w:firstLine="480"/>
      </w:pPr>
      <w:r w:rsidRPr="00E22004">
        <w:rPr>
          <w:rFonts w:eastAsia="新細明體" w:hint="eastAsia"/>
        </w:rPr>
        <w:t>所以我為何學佛？因為有了這些殊勝因緣：恩師的接引，生命的變遷……我就想著去學佛，為的，就正如《天下第一翁》中，第一部分的末句：「佛學便是要解決這種悲劇感。」</w:t>
      </w:r>
    </w:p>
    <w:p w:rsidR="00254137" w:rsidRPr="00E22004" w:rsidRDefault="00254137" w:rsidP="00314874">
      <w:pPr>
        <w:ind w:firstLineChars="200" w:firstLine="480"/>
      </w:pPr>
      <w:r w:rsidRPr="00E22004">
        <w:rPr>
          <w:rFonts w:eastAsia="新細明體" w:hint="eastAsia"/>
        </w:rPr>
        <w:t>我不光要解決自身的悲劇感，我</w:t>
      </w:r>
      <w:r w:rsidR="0079295B" w:rsidRPr="00E22004">
        <w:rPr>
          <w:rFonts w:eastAsia="新細明體" w:hint="eastAsia"/>
        </w:rPr>
        <w:t>更想著也</w:t>
      </w:r>
      <w:r w:rsidRPr="00E22004">
        <w:rPr>
          <w:rFonts w:eastAsia="新細明體" w:hint="eastAsia"/>
        </w:rPr>
        <w:t>要解決身邊人的，所有人的悲劇感。</w:t>
      </w:r>
    </w:p>
    <w:p w:rsidR="00254137" w:rsidRPr="00E22004" w:rsidRDefault="00254137" w:rsidP="00314874">
      <w:pPr>
        <w:rPr>
          <w:rFonts w:eastAsia="新細明體"/>
        </w:rPr>
      </w:pPr>
    </w:p>
    <w:p w:rsidR="00254137" w:rsidRPr="00E22004" w:rsidRDefault="00254137" w:rsidP="00314874">
      <w:pPr>
        <w:rPr>
          <w:bCs/>
          <w:sz w:val="28"/>
          <w:szCs w:val="28"/>
        </w:rPr>
      </w:pPr>
      <w:r w:rsidRPr="00E22004">
        <w:rPr>
          <w:rFonts w:eastAsia="新細明體" w:hint="eastAsia"/>
          <w:bCs/>
          <w:sz w:val="28"/>
          <w:szCs w:val="28"/>
        </w:rPr>
        <w:t>五，學佛！學佛！</w:t>
      </w:r>
    </w:p>
    <w:p w:rsidR="00314874" w:rsidRPr="00E22004" w:rsidRDefault="00526C0A" w:rsidP="00314874">
      <w:pPr>
        <w:ind w:firstLineChars="200" w:firstLine="480"/>
        <w:rPr>
          <w:rFonts w:eastAsiaTheme="minorEastAsia"/>
        </w:rPr>
      </w:pPr>
      <w:r w:rsidRPr="00E22004">
        <w:rPr>
          <w:rFonts w:eastAsiaTheme="minorEastAsia" w:hint="eastAsia"/>
        </w:rPr>
        <w:t>何以學佛？</w:t>
      </w:r>
      <w:r w:rsidR="0079295B" w:rsidRPr="00E22004">
        <w:rPr>
          <w:rFonts w:eastAsiaTheme="minorEastAsia" w:hint="eastAsia"/>
        </w:rPr>
        <w:t>張老師跟著南師學，我也跟著南師學！</w:t>
      </w:r>
    </w:p>
    <w:p w:rsidR="00314874" w:rsidRPr="00E22004" w:rsidRDefault="00DB0D63" w:rsidP="00314874">
      <w:pPr>
        <w:ind w:firstLineChars="200" w:firstLine="480"/>
        <w:rPr>
          <w:rFonts w:eastAsiaTheme="minorEastAsia"/>
        </w:rPr>
      </w:pPr>
      <w:r w:rsidRPr="00E22004">
        <w:rPr>
          <w:rFonts w:eastAsiaTheme="minorEastAsia" w:hint="eastAsia"/>
        </w:rPr>
        <w:t>我不敢自稱是「佛教徒」，也不敢自稱是「佛學家」，</w:t>
      </w:r>
      <w:r w:rsidR="00C472CD" w:rsidRPr="00E22004">
        <w:rPr>
          <w:rFonts w:eastAsiaTheme="minorEastAsia" w:hint="eastAsia"/>
        </w:rPr>
        <w:t>更</w:t>
      </w:r>
      <w:r w:rsidRPr="00E22004">
        <w:rPr>
          <w:rFonts w:eastAsiaTheme="minorEastAsia" w:hint="eastAsia"/>
        </w:rPr>
        <w:t>不敢說自己懂「佛法」。但是，在讀南師這三四年來的歲月裡，我似乎摸到了點門道。</w:t>
      </w:r>
    </w:p>
    <w:p w:rsidR="00314874" w:rsidRPr="00E22004" w:rsidRDefault="00DB0D63" w:rsidP="00314874">
      <w:pPr>
        <w:ind w:firstLineChars="200" w:firstLine="480"/>
        <w:rPr>
          <w:rFonts w:eastAsiaTheme="minorEastAsia"/>
        </w:rPr>
      </w:pPr>
      <w:r w:rsidRPr="00E22004">
        <w:rPr>
          <w:rFonts w:eastAsiaTheme="minorEastAsia" w:hint="eastAsia"/>
        </w:rPr>
        <w:t>要學佛，先要搞清楚學的是什麼。佛者，覺也。而佛者，分為三樣，一曰「佛學」，一曰「佛教」，一曰「佛法」。「佛學」與「佛教」在我們日常思維裡是對立的，前者是高度思辨化的哲學，特別是在「唯識」上，看得令我頭疼，而後者多流於宗教的形式，給人以「迷信」之感。而「佛法」則是超越宗教與哲學的大智慧，在《金剛經說什麼》的開頭，南老師</w:t>
      </w:r>
      <w:r w:rsidR="00C472CD" w:rsidRPr="00E22004">
        <w:rPr>
          <w:rFonts w:eastAsiaTheme="minorEastAsia" w:hint="eastAsia"/>
        </w:rPr>
        <w:t>也是</w:t>
      </w:r>
      <w:r w:rsidRPr="00E22004">
        <w:rPr>
          <w:rFonts w:eastAsiaTheme="minorEastAsia" w:hint="eastAsia"/>
        </w:rPr>
        <w:t>如是說。</w:t>
      </w:r>
    </w:p>
    <w:p w:rsidR="00314874" w:rsidRPr="00E22004" w:rsidRDefault="00DB0D63" w:rsidP="00314874">
      <w:pPr>
        <w:ind w:firstLineChars="200" w:firstLine="480"/>
        <w:rPr>
          <w:rFonts w:eastAsiaTheme="minorEastAsia"/>
        </w:rPr>
      </w:pPr>
      <w:r w:rsidRPr="00E22004">
        <w:rPr>
          <w:rFonts w:eastAsiaTheme="minorEastAsia" w:hint="eastAsia"/>
        </w:rPr>
        <w:t>所以我要學的是「佛法」，但是這離不開「佛學」的聞思修與「佛教」的累積福報資糧。這便是我學佛的方向。</w:t>
      </w:r>
    </w:p>
    <w:p w:rsidR="00314874" w:rsidRPr="00E22004" w:rsidRDefault="00306502" w:rsidP="00314874">
      <w:pPr>
        <w:ind w:firstLineChars="200" w:firstLine="480"/>
        <w:rPr>
          <w:rFonts w:eastAsiaTheme="minorEastAsia"/>
        </w:rPr>
      </w:pPr>
      <w:r w:rsidRPr="00E22004">
        <w:rPr>
          <w:rFonts w:eastAsiaTheme="minorEastAsia" w:hint="eastAsia"/>
        </w:rPr>
        <w:t>而既然我不光要解決自身的悲劇感，還要解決他人的悲劇感，這就明確了我不能自己了結就完事兒的目標。大乘佛法是我們中華民族的大氣派，</w:t>
      </w:r>
      <w:r w:rsidR="00347D3B" w:rsidRPr="00E22004">
        <w:rPr>
          <w:rFonts w:eastAsiaTheme="minorEastAsia" w:hint="eastAsia"/>
        </w:rPr>
        <w:t>而</w:t>
      </w:r>
      <w:r w:rsidRPr="00E22004">
        <w:rPr>
          <w:rFonts w:eastAsiaTheme="minorEastAsia" w:hint="eastAsia"/>
        </w:rPr>
        <w:t>十宗之中</w:t>
      </w:r>
      <w:r w:rsidR="00347D3B" w:rsidRPr="00E22004">
        <w:rPr>
          <w:rFonts w:eastAsiaTheme="minorEastAsia" w:hint="eastAsia"/>
        </w:rPr>
        <w:t>，中華</w:t>
      </w:r>
      <w:r w:rsidRPr="00E22004">
        <w:rPr>
          <w:rFonts w:eastAsiaTheme="minorEastAsia" w:hint="eastAsia"/>
        </w:rPr>
        <w:t>特有的「禪宗」更顯示了其間的圓融，尤其是在四川——南師青年學法之地，更是如此。</w:t>
      </w:r>
    </w:p>
    <w:p w:rsidR="00314874" w:rsidRPr="00E22004" w:rsidRDefault="00314874" w:rsidP="00314874">
      <w:pPr>
        <w:ind w:firstLineChars="200" w:firstLine="480"/>
        <w:rPr>
          <w:rFonts w:eastAsiaTheme="minorEastAsia"/>
        </w:rPr>
      </w:pPr>
    </w:p>
    <w:p w:rsidR="00314874" w:rsidRPr="00E22004" w:rsidRDefault="00544F2E" w:rsidP="00314874">
      <w:pPr>
        <w:ind w:firstLineChars="200" w:firstLine="480"/>
        <w:rPr>
          <w:rFonts w:eastAsiaTheme="minorEastAsia"/>
          <w:bCs/>
        </w:rPr>
      </w:pPr>
      <w:r w:rsidRPr="00E22004">
        <w:rPr>
          <w:rFonts w:eastAsiaTheme="minorEastAsia" w:hint="eastAsia"/>
          <w:bCs/>
        </w:rPr>
        <w:t>（一）</w:t>
      </w:r>
      <w:r w:rsidR="009C5723" w:rsidRPr="00E22004">
        <w:rPr>
          <w:rFonts w:eastAsiaTheme="minorEastAsia" w:hint="eastAsia"/>
          <w:bCs/>
        </w:rPr>
        <w:t>「</w:t>
      </w:r>
      <w:r w:rsidRPr="00E22004">
        <w:rPr>
          <w:rFonts w:eastAsiaTheme="minorEastAsia" w:hint="eastAsia"/>
          <w:bCs/>
        </w:rPr>
        <w:t>法門無量誓願學</w:t>
      </w:r>
      <w:r w:rsidR="009C5723" w:rsidRPr="00E22004">
        <w:rPr>
          <w:rFonts w:eastAsiaTheme="minorEastAsia" w:hint="eastAsia"/>
          <w:bCs/>
        </w:rPr>
        <w:t>」與「佛道無上誓願成」</w:t>
      </w:r>
    </w:p>
    <w:p w:rsidR="00314874" w:rsidRPr="00E22004" w:rsidRDefault="00544F2E" w:rsidP="00314874">
      <w:pPr>
        <w:ind w:firstLineChars="200" w:firstLine="480"/>
        <w:rPr>
          <w:rFonts w:eastAsiaTheme="minorEastAsia"/>
        </w:rPr>
      </w:pPr>
      <w:r w:rsidRPr="00E22004">
        <w:rPr>
          <w:rFonts w:eastAsia="新細明體" w:hint="eastAsia"/>
        </w:rPr>
        <w:lastRenderedPageBreak/>
        <w:t>學佛並不是立起宗派之見，門派之爭。學佛應先學好做人，這就必須看重儒家的作用。儒家是從倫理完成人格的，偏重入世。道家則是從物理完成人格的，偏重出世。而佛家偏重形而上，</w:t>
      </w:r>
      <w:r w:rsidR="00152C24" w:rsidRPr="00E22004">
        <w:rPr>
          <w:rFonts w:eastAsia="新細明體" w:hint="eastAsia"/>
        </w:rPr>
        <w:t>尤其</w:t>
      </w:r>
      <w:r w:rsidRPr="00E22004">
        <w:rPr>
          <w:rFonts w:eastAsia="新細明體" w:hint="eastAsia"/>
        </w:rPr>
        <w:t>大乘，既可入世，也可出世。</w:t>
      </w:r>
    </w:p>
    <w:p w:rsidR="00314874" w:rsidRPr="00E22004" w:rsidRDefault="008A1B8F" w:rsidP="00314874">
      <w:pPr>
        <w:ind w:firstLineChars="200" w:firstLine="480"/>
        <w:rPr>
          <w:rFonts w:eastAsiaTheme="minorEastAsia"/>
        </w:rPr>
      </w:pPr>
      <w:r w:rsidRPr="00E22004">
        <w:rPr>
          <w:rFonts w:eastAsia="新細明體" w:hint="eastAsia"/>
        </w:rPr>
        <w:t>那麼我便仔細觀摩《論語別裁》</w:t>
      </w:r>
      <w:r w:rsidR="009C5723" w:rsidRPr="00E22004">
        <w:rPr>
          <w:rFonts w:eastAsia="新細明體" w:hint="eastAsia"/>
        </w:rPr>
        <w:t>《孔子和他的弟子們》</w:t>
      </w:r>
      <w:r w:rsidRPr="00E22004">
        <w:rPr>
          <w:rFonts w:eastAsia="新細明體" w:hint="eastAsia"/>
        </w:rPr>
        <w:t>《原本大学微言》《話說中庸》以及孟子七講，從南師處得儒家之中心。接著，再看《易經雜說》《易經系傳別講》《列子臆說》《老子他說》《庄子諵譁》《我說參同契》《小言黃帝內經與生命科學》等書，了解道家、醫</w:t>
      </w:r>
      <w:r w:rsidR="00314874" w:rsidRPr="00E22004">
        <w:rPr>
          <w:rFonts w:eastAsia="新細明體" w:hint="eastAsia"/>
        </w:rPr>
        <w:t>理</w:t>
      </w:r>
      <w:r w:rsidRPr="00E22004">
        <w:rPr>
          <w:rFonts w:eastAsia="新細明體" w:hint="eastAsia"/>
        </w:rPr>
        <w:t>之類。</w:t>
      </w:r>
    </w:p>
    <w:p w:rsidR="00314874" w:rsidRPr="00E22004" w:rsidRDefault="00565D01" w:rsidP="00314874">
      <w:pPr>
        <w:ind w:firstLineChars="200" w:firstLine="480"/>
        <w:rPr>
          <w:rFonts w:eastAsiaTheme="minorEastAsia"/>
        </w:rPr>
      </w:pPr>
      <w:r w:rsidRPr="00E22004">
        <w:rPr>
          <w:rFonts w:eastAsia="新細明體" w:hint="eastAsia"/>
        </w:rPr>
        <w:t>讀完了這些書籍，我的心胸異常開闊明了，這也給了我信心了解傳統文化，進一步獨立地閱讀原本，自己思考。</w:t>
      </w:r>
    </w:p>
    <w:p w:rsidR="00314874" w:rsidRPr="00E22004" w:rsidRDefault="00565D01" w:rsidP="00314874">
      <w:pPr>
        <w:ind w:firstLineChars="200" w:firstLine="480"/>
        <w:rPr>
          <w:rFonts w:eastAsiaTheme="minorEastAsia"/>
        </w:rPr>
      </w:pPr>
      <w:r w:rsidRPr="00E22004">
        <w:rPr>
          <w:rFonts w:eastAsia="新細明體" w:hint="eastAsia"/>
        </w:rPr>
        <w:t>接著，我再開始讀南老師對於佛家方面的發揮文字。</w:t>
      </w:r>
    </w:p>
    <w:p w:rsidR="00314874" w:rsidRPr="00E22004" w:rsidRDefault="009C5723" w:rsidP="00314874">
      <w:pPr>
        <w:ind w:firstLineChars="200" w:firstLine="480"/>
        <w:rPr>
          <w:rFonts w:eastAsiaTheme="minorEastAsia"/>
        </w:rPr>
      </w:pPr>
      <w:r w:rsidRPr="00E22004">
        <w:rPr>
          <w:rFonts w:eastAsia="新細明體" w:hint="eastAsia"/>
        </w:rPr>
        <w:t>而我驚訝，發現，南老師就像是一口泉井，滋潤了各種根器的有緣人。如果要說南老師所著的學佛書籍，到底哪一本最核心？我以為每一本都很核心。如果是學禪的，便去看《禪話》，如果是學密的，便去看《大圓滿禪定休息簡說》，如果是學白骨觀的，便去看《禪觀正脈研究》……</w:t>
      </w:r>
    </w:p>
    <w:p w:rsidR="00314874" w:rsidRPr="00E22004" w:rsidRDefault="009C5723" w:rsidP="00314874">
      <w:pPr>
        <w:ind w:firstLineChars="200" w:firstLine="480"/>
        <w:rPr>
          <w:rFonts w:eastAsiaTheme="minorEastAsia"/>
        </w:rPr>
      </w:pPr>
      <w:r w:rsidRPr="00E22004">
        <w:rPr>
          <w:rFonts w:eastAsia="新細明體" w:hint="eastAsia"/>
        </w:rPr>
        <w:t>周勳男先生在《宗鏡錄略講》的「出版前言」說到：「蜀地一脈禪炬，乃得重燃與寶島。」这不由得令我想起了南師在我的家鄉，四川學禪的那段青春經歷。這也讓我想起了南師的《禪海蠡測》，「初版自序」中說到：「所涉雖繁，要仍以禪為主。」豈止是這本書，縱觀南師一生飄忽行跡，人之莫測，而其人所涉雖繁，的確是「要仍以禪為主」。</w:t>
      </w:r>
    </w:p>
    <w:p w:rsidR="00615D31" w:rsidRPr="00E22004" w:rsidRDefault="009C5723" w:rsidP="00314874">
      <w:pPr>
        <w:ind w:firstLineChars="200" w:firstLine="480"/>
        <w:rPr>
          <w:rFonts w:eastAsia="新細明體"/>
        </w:rPr>
      </w:pPr>
      <w:r w:rsidRPr="00E22004">
        <w:rPr>
          <w:rFonts w:eastAsia="新細明體" w:hint="eastAsia"/>
        </w:rPr>
        <w:lastRenderedPageBreak/>
        <w:t>因此，我的學佛是從「禪」開始的，而在這幾年的閱讀時光中，學佛歲月裡，我將南師的《禪海蠡測》定為我的學佛大綱，將南師其他的學佛書目與之對應，得到了下表</w:t>
      </w:r>
      <w:r w:rsidR="00615D31" w:rsidRPr="00E22004">
        <w:rPr>
          <w:rFonts w:eastAsia="新細明體" w:hint="eastAsia"/>
        </w:rPr>
        <w:t>：</w:t>
      </w:r>
    </w:p>
    <w:p w:rsidR="00352A17" w:rsidRPr="00E22004" w:rsidRDefault="00352A17" w:rsidP="00314874">
      <w:pPr>
        <w:ind w:firstLineChars="200" w:firstLine="480"/>
        <w:rPr>
          <w:rFonts w:eastAsia="新細明體"/>
        </w:rPr>
      </w:pPr>
    </w:p>
    <w:p w:rsidR="00352A17" w:rsidRPr="00E22004" w:rsidRDefault="00352A17" w:rsidP="00314874">
      <w:pPr>
        <w:ind w:firstLineChars="200" w:firstLine="480"/>
        <w:rPr>
          <w:rFonts w:eastAsia="新細明體"/>
        </w:rPr>
      </w:pPr>
    </w:p>
    <w:p w:rsidR="00352A17" w:rsidRPr="00E22004" w:rsidRDefault="00352A17" w:rsidP="00314874">
      <w:pPr>
        <w:ind w:firstLineChars="200" w:firstLine="480"/>
        <w:rPr>
          <w:rFonts w:eastAsia="新細明體"/>
        </w:rPr>
      </w:pPr>
    </w:p>
    <w:p w:rsidR="00352A17" w:rsidRPr="00E22004" w:rsidRDefault="00352A17" w:rsidP="00314874">
      <w:pPr>
        <w:ind w:firstLineChars="200" w:firstLine="480"/>
        <w:rPr>
          <w:rFonts w:eastAsia="新細明體"/>
        </w:rPr>
      </w:pPr>
    </w:p>
    <w:p w:rsidR="00352A17" w:rsidRPr="00E22004" w:rsidRDefault="00352A17" w:rsidP="00314874">
      <w:pPr>
        <w:ind w:firstLineChars="200" w:firstLine="480"/>
        <w:rPr>
          <w:rFonts w:eastAsiaTheme="minorEastAsia"/>
        </w:rPr>
      </w:pPr>
    </w:p>
    <w:tbl>
      <w:tblPr>
        <w:tblStyle w:val="a4"/>
        <w:tblW w:w="0" w:type="auto"/>
        <w:tblLook w:val="04A0"/>
      </w:tblPr>
      <w:tblGrid>
        <w:gridCol w:w="456"/>
        <w:gridCol w:w="2091"/>
        <w:gridCol w:w="1559"/>
        <w:gridCol w:w="4184"/>
      </w:tblGrid>
      <w:tr w:rsidR="001361BB" w:rsidRPr="00E22004" w:rsidTr="001361BB">
        <w:tc>
          <w:tcPr>
            <w:tcW w:w="456" w:type="dxa"/>
          </w:tcPr>
          <w:p w:rsidR="00217029" w:rsidRPr="00E22004" w:rsidRDefault="00217029" w:rsidP="00314874">
            <w:r w:rsidRPr="00E22004">
              <w:rPr>
                <w:rFonts w:eastAsia="新細明體" w:hint="eastAsia"/>
              </w:rPr>
              <w:t>佛學大綱</w:t>
            </w:r>
          </w:p>
        </w:tc>
        <w:tc>
          <w:tcPr>
            <w:tcW w:w="2091" w:type="dxa"/>
          </w:tcPr>
          <w:p w:rsidR="00217029" w:rsidRPr="00E22004" w:rsidRDefault="00217029" w:rsidP="00314874">
            <w:pPr>
              <w:rPr>
                <w:rFonts w:eastAsia="新細明體"/>
              </w:rPr>
            </w:pPr>
            <w:r w:rsidRPr="00E22004">
              <w:rPr>
                <w:rFonts w:eastAsia="新細明體" w:hint="eastAsia"/>
              </w:rPr>
              <w:t>正文目錄</w:t>
            </w:r>
          </w:p>
        </w:tc>
        <w:tc>
          <w:tcPr>
            <w:tcW w:w="1559" w:type="dxa"/>
          </w:tcPr>
          <w:p w:rsidR="00217029" w:rsidRPr="00E22004" w:rsidRDefault="00811958" w:rsidP="00314874">
            <w:r w:rsidRPr="00E22004">
              <w:rPr>
                <w:rFonts w:eastAsia="新細明體" w:hint="eastAsia"/>
              </w:rPr>
              <w:t>中心</w:t>
            </w:r>
          </w:p>
        </w:tc>
        <w:tc>
          <w:tcPr>
            <w:tcW w:w="4184" w:type="dxa"/>
          </w:tcPr>
          <w:p w:rsidR="00217029" w:rsidRPr="00E22004" w:rsidRDefault="00217029" w:rsidP="00314874">
            <w:r w:rsidRPr="00E22004">
              <w:rPr>
                <w:rFonts w:eastAsia="新細明體" w:hint="eastAsia"/>
              </w:rPr>
              <w:t>對應書目</w:t>
            </w:r>
          </w:p>
        </w:tc>
      </w:tr>
      <w:tr w:rsidR="001361BB" w:rsidRPr="00E22004" w:rsidTr="001361BB">
        <w:trPr>
          <w:trHeight w:val="54"/>
        </w:trPr>
        <w:tc>
          <w:tcPr>
            <w:tcW w:w="456" w:type="dxa"/>
            <w:vMerge w:val="restart"/>
          </w:tcPr>
          <w:p w:rsidR="00DB067C" w:rsidRPr="00E22004" w:rsidRDefault="00DB067C" w:rsidP="00314874">
            <w:pPr>
              <w:rPr>
                <w:rFonts w:eastAsia="新細明體"/>
              </w:rPr>
            </w:pPr>
          </w:p>
          <w:p w:rsidR="00DB067C" w:rsidRPr="00E22004" w:rsidRDefault="00DB067C" w:rsidP="00314874">
            <w:pPr>
              <w:rPr>
                <w:rFonts w:eastAsia="新細明體"/>
              </w:rPr>
            </w:pPr>
          </w:p>
          <w:p w:rsidR="00DB067C" w:rsidRPr="00E22004" w:rsidRDefault="00DB067C" w:rsidP="00314874">
            <w:pPr>
              <w:rPr>
                <w:rFonts w:eastAsia="新細明體"/>
              </w:rPr>
            </w:pPr>
          </w:p>
          <w:p w:rsidR="00DB067C" w:rsidRPr="00E22004" w:rsidRDefault="00DB067C" w:rsidP="00314874">
            <w:pPr>
              <w:rPr>
                <w:rFonts w:eastAsia="新細明體"/>
              </w:rPr>
            </w:pPr>
          </w:p>
          <w:p w:rsidR="00352A17" w:rsidRPr="00E22004" w:rsidRDefault="00352A17" w:rsidP="00314874">
            <w:pPr>
              <w:rPr>
                <w:rFonts w:eastAsia="新細明體"/>
              </w:rPr>
            </w:pPr>
          </w:p>
          <w:p w:rsidR="00352A17" w:rsidRPr="00E22004" w:rsidRDefault="00352A17" w:rsidP="00314874">
            <w:pPr>
              <w:rPr>
                <w:rFonts w:eastAsia="新細明體"/>
              </w:rPr>
            </w:pPr>
          </w:p>
          <w:p w:rsidR="00352A17" w:rsidRPr="00E22004" w:rsidRDefault="00352A17" w:rsidP="00314874">
            <w:pPr>
              <w:rPr>
                <w:rFonts w:eastAsia="新細明體"/>
              </w:rPr>
            </w:pPr>
          </w:p>
          <w:p w:rsidR="00352A17" w:rsidRPr="00E22004" w:rsidRDefault="00352A17" w:rsidP="00314874">
            <w:pPr>
              <w:rPr>
                <w:rFonts w:eastAsia="新細明體"/>
              </w:rPr>
            </w:pPr>
          </w:p>
          <w:p w:rsidR="00352A17" w:rsidRPr="00E22004" w:rsidRDefault="00352A17" w:rsidP="00314874">
            <w:pPr>
              <w:rPr>
                <w:rFonts w:eastAsia="新細明體"/>
              </w:rPr>
            </w:pPr>
          </w:p>
          <w:p w:rsidR="00352A17" w:rsidRPr="00E22004" w:rsidRDefault="00352A17" w:rsidP="00314874">
            <w:pPr>
              <w:rPr>
                <w:rFonts w:eastAsia="新細明體"/>
              </w:rPr>
            </w:pPr>
          </w:p>
          <w:p w:rsidR="00352A17" w:rsidRPr="00E22004" w:rsidRDefault="00352A17" w:rsidP="00314874">
            <w:pPr>
              <w:rPr>
                <w:rFonts w:eastAsia="新細明體"/>
              </w:rPr>
            </w:pPr>
          </w:p>
          <w:p w:rsidR="00352A17" w:rsidRPr="00E22004" w:rsidRDefault="00352A17" w:rsidP="00314874">
            <w:pPr>
              <w:rPr>
                <w:rFonts w:eastAsia="新細明體"/>
              </w:rPr>
            </w:pPr>
          </w:p>
          <w:p w:rsidR="00352A17" w:rsidRPr="00E22004" w:rsidRDefault="00352A17" w:rsidP="00314874">
            <w:pPr>
              <w:rPr>
                <w:rFonts w:eastAsia="新細明體"/>
              </w:rPr>
            </w:pPr>
          </w:p>
          <w:p w:rsidR="00352A17" w:rsidRPr="00E22004" w:rsidRDefault="00352A17" w:rsidP="00314874">
            <w:pPr>
              <w:rPr>
                <w:rFonts w:eastAsia="新細明體"/>
              </w:rPr>
            </w:pPr>
          </w:p>
          <w:p w:rsidR="00352A17" w:rsidRPr="00E22004" w:rsidRDefault="00352A17" w:rsidP="00314874">
            <w:pPr>
              <w:rPr>
                <w:rFonts w:eastAsia="新細明體"/>
              </w:rPr>
            </w:pPr>
          </w:p>
          <w:p w:rsidR="001361BB" w:rsidRPr="00E22004" w:rsidRDefault="00DB067C" w:rsidP="00314874">
            <w:pPr>
              <w:rPr>
                <w:rFonts w:eastAsia="新細明體"/>
              </w:rPr>
            </w:pPr>
            <w:r w:rsidRPr="00E22004">
              <w:rPr>
                <w:rFonts w:eastAsia="新細明體" w:hint="eastAsia"/>
              </w:rPr>
              <w:t>禪</w:t>
            </w:r>
            <w:r w:rsidRPr="00E22004">
              <w:rPr>
                <w:rFonts w:eastAsia="新細明體" w:hint="eastAsia"/>
              </w:rPr>
              <w:lastRenderedPageBreak/>
              <w:t>海</w:t>
            </w:r>
          </w:p>
          <w:p w:rsidR="00DB067C" w:rsidRPr="00E22004" w:rsidRDefault="00DB067C" w:rsidP="00314874">
            <w:pPr>
              <w:rPr>
                <w:rFonts w:eastAsia="新細明體"/>
              </w:rPr>
            </w:pPr>
            <w:r w:rsidRPr="00E22004">
              <w:rPr>
                <w:rFonts w:eastAsia="新細明體" w:hint="eastAsia"/>
              </w:rPr>
              <w:t>蠡測</w:t>
            </w:r>
          </w:p>
        </w:tc>
        <w:tc>
          <w:tcPr>
            <w:tcW w:w="2091" w:type="dxa"/>
            <w:vMerge w:val="restart"/>
          </w:tcPr>
          <w:p w:rsidR="00DB067C" w:rsidRPr="00E22004" w:rsidRDefault="00DB067C" w:rsidP="00314874">
            <w:pPr>
              <w:rPr>
                <w:rFonts w:eastAsiaTheme="minorEastAsia"/>
              </w:rPr>
            </w:pPr>
            <w:r w:rsidRPr="00E22004">
              <w:rPr>
                <w:rFonts w:eastAsia="新細明體" w:hint="eastAsia"/>
              </w:rPr>
              <w:lastRenderedPageBreak/>
              <w:t>「自序」</w:t>
            </w:r>
            <w:r w:rsidRPr="00E22004">
              <w:rPr>
                <w:rFonts w:eastAsiaTheme="minorEastAsia"/>
              </w:rPr>
              <w:t>～</w:t>
            </w:r>
            <w:r w:rsidRPr="00E22004">
              <w:rPr>
                <w:rFonts w:eastAsiaTheme="minorEastAsia" w:hint="eastAsia"/>
              </w:rPr>
              <w:t>「醒與夢」、賸語、跋</w:t>
            </w:r>
          </w:p>
        </w:tc>
        <w:tc>
          <w:tcPr>
            <w:tcW w:w="1559" w:type="dxa"/>
            <w:vMerge w:val="restart"/>
          </w:tcPr>
          <w:p w:rsidR="00DB067C" w:rsidRPr="00E22004" w:rsidRDefault="00DB067C" w:rsidP="00314874">
            <w:r w:rsidRPr="00E22004">
              <w:rPr>
                <w:rFonts w:eastAsia="新細明體" w:hint="eastAsia"/>
              </w:rPr>
              <w:t>禪門大要</w:t>
            </w:r>
          </w:p>
        </w:tc>
        <w:tc>
          <w:tcPr>
            <w:tcW w:w="4184" w:type="dxa"/>
          </w:tcPr>
          <w:p w:rsidR="00DB067C" w:rsidRPr="00E22004" w:rsidRDefault="00DB067C" w:rsidP="00314874">
            <w:pPr>
              <w:rPr>
                <w:rFonts w:eastAsia="新細明體"/>
              </w:rPr>
            </w:pPr>
            <w:r w:rsidRPr="00E22004">
              <w:rPr>
                <w:rFonts w:eastAsia="新細明體" w:hint="eastAsia"/>
              </w:rPr>
              <w:t>《禪話（禪宗新語）》</w:t>
            </w:r>
          </w:p>
        </w:tc>
      </w:tr>
      <w:tr w:rsidR="001361BB" w:rsidRPr="00E22004" w:rsidTr="001361BB">
        <w:trPr>
          <w:trHeight w:val="54"/>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《禪與生命的認知初講》</w:t>
            </w:r>
          </w:p>
        </w:tc>
      </w:tr>
      <w:tr w:rsidR="001361BB" w:rsidRPr="00E22004" w:rsidTr="001361BB">
        <w:trPr>
          <w:trHeight w:val="280"/>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《人生的起點與終站》</w:t>
            </w:r>
          </w:p>
        </w:tc>
      </w:tr>
      <w:tr w:rsidR="001361BB" w:rsidRPr="00E22004" w:rsidTr="001361BB">
        <w:trPr>
          <w:trHeight w:val="54"/>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《金剛經說甚麼》</w:t>
            </w:r>
          </w:p>
        </w:tc>
      </w:tr>
      <w:tr w:rsidR="001361BB" w:rsidRPr="00E22004" w:rsidTr="001361BB">
        <w:trPr>
          <w:trHeight w:val="54"/>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《禪宗叢林制度與中國社會》</w:t>
            </w:r>
          </w:p>
        </w:tc>
      </w:tr>
      <w:tr w:rsidR="001361BB" w:rsidRPr="00E22004" w:rsidTr="001361BB">
        <w:trPr>
          <w:trHeight w:val="263"/>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《禪與道概論》</w:t>
            </w:r>
          </w:p>
        </w:tc>
      </w:tr>
      <w:tr w:rsidR="001361BB" w:rsidRPr="00E22004" w:rsidTr="001361BB">
        <w:trPr>
          <w:trHeight w:val="48"/>
        </w:trPr>
        <w:tc>
          <w:tcPr>
            <w:tcW w:w="456" w:type="dxa"/>
            <w:vMerge/>
          </w:tcPr>
          <w:p w:rsidR="00DB067C" w:rsidRPr="00E22004" w:rsidRDefault="00DB067C" w:rsidP="00314874"/>
        </w:tc>
        <w:tc>
          <w:tcPr>
            <w:tcW w:w="2091" w:type="dxa"/>
            <w:vMerge w:val="restart"/>
          </w:tcPr>
          <w:p w:rsidR="00DB067C" w:rsidRPr="00E22004" w:rsidRDefault="00DB067C" w:rsidP="00314874">
            <w:pPr>
              <w:rPr>
                <w:rFonts w:eastAsia="新細明體"/>
              </w:rPr>
            </w:pPr>
            <w:r w:rsidRPr="00E22004">
              <w:rPr>
                <w:rFonts w:eastAsia="新細明體" w:hint="eastAsia"/>
              </w:rPr>
              <w:t>「禪宗與禪定」「修定與參禪」</w:t>
            </w:r>
          </w:p>
        </w:tc>
        <w:tc>
          <w:tcPr>
            <w:tcW w:w="1559" w:type="dxa"/>
            <w:vMerge w:val="restart"/>
          </w:tcPr>
          <w:p w:rsidR="00DB067C" w:rsidRPr="00E22004" w:rsidRDefault="00DB067C" w:rsidP="00314874">
            <w:pPr>
              <w:rPr>
                <w:rFonts w:eastAsia="新細明體"/>
              </w:rPr>
            </w:pPr>
            <w:r w:rsidRPr="00E22004">
              <w:rPr>
                <w:rFonts w:eastAsia="新細明體" w:hint="eastAsia"/>
              </w:rPr>
              <w:t>何以實修</w:t>
            </w:r>
          </w:p>
        </w:tc>
        <w:tc>
          <w:tcPr>
            <w:tcW w:w="4184" w:type="dxa"/>
          </w:tcPr>
          <w:p w:rsidR="00DB067C" w:rsidRPr="00E22004" w:rsidRDefault="00DB067C" w:rsidP="00314874">
            <w:pPr>
              <w:rPr>
                <w:rFonts w:eastAsia="新細明體"/>
              </w:rPr>
            </w:pPr>
            <w:r w:rsidRPr="00E22004">
              <w:rPr>
                <w:rFonts w:eastAsia="新細明體" w:hint="eastAsia"/>
              </w:rPr>
              <w:t>《南懷瑾與彼得聖吉》</w:t>
            </w:r>
          </w:p>
        </w:tc>
      </w:tr>
      <w:tr w:rsidR="001361BB" w:rsidRPr="00E22004" w:rsidTr="001361BB">
        <w:trPr>
          <w:trHeight w:val="4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《現代學佛者修證對話》</w:t>
            </w:r>
          </w:p>
        </w:tc>
      </w:tr>
      <w:tr w:rsidR="001361BB" w:rsidRPr="00E22004" w:rsidTr="001361BB">
        <w:trPr>
          <w:trHeight w:val="4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《答問青壯年參禪者》</w:t>
            </w:r>
          </w:p>
        </w:tc>
      </w:tr>
      <w:tr w:rsidR="001361BB" w:rsidRPr="00E22004" w:rsidTr="001361BB">
        <w:trPr>
          <w:trHeight w:val="4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《洞山指月》</w:t>
            </w:r>
          </w:p>
        </w:tc>
      </w:tr>
      <w:tr w:rsidR="001361BB" w:rsidRPr="00E22004" w:rsidTr="001361BB">
        <w:trPr>
          <w:trHeight w:val="4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《習禪錄影》</w:t>
            </w:r>
          </w:p>
        </w:tc>
      </w:tr>
      <w:tr w:rsidR="001361BB" w:rsidRPr="00E22004" w:rsidTr="001361BB">
        <w:trPr>
          <w:trHeight w:val="4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《參禪日記》</w:t>
            </w:r>
          </w:p>
        </w:tc>
      </w:tr>
      <w:tr w:rsidR="001361BB" w:rsidRPr="00E22004" w:rsidTr="001361BB">
        <w:trPr>
          <w:trHeight w:val="4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《習禪散記》</w:t>
            </w:r>
          </w:p>
        </w:tc>
      </w:tr>
      <w:tr w:rsidR="001361BB" w:rsidRPr="00E22004" w:rsidTr="001361BB">
        <w:trPr>
          <w:trHeight w:val="4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《定慧初修》</w:t>
            </w:r>
          </w:p>
        </w:tc>
      </w:tr>
      <w:tr w:rsidR="001361BB" w:rsidRPr="00E22004" w:rsidTr="001361BB">
        <w:trPr>
          <w:trHeight w:val="4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《靜坐修道與長生不老》</w:t>
            </w:r>
          </w:p>
        </w:tc>
      </w:tr>
      <w:tr w:rsidR="001361BB" w:rsidRPr="00E22004" w:rsidTr="001361BB">
        <w:trPr>
          <w:trHeight w:val="4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《禪觀正脈研究》（禪秘要法講記）</w:t>
            </w:r>
          </w:p>
        </w:tc>
      </w:tr>
      <w:tr w:rsidR="001361BB" w:rsidRPr="00E22004" w:rsidTr="001361BB">
        <w:trPr>
          <w:trHeight w:val="4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《觀音菩薩與觀音法門》</w:t>
            </w:r>
          </w:p>
        </w:tc>
      </w:tr>
      <w:tr w:rsidR="001361BB" w:rsidRPr="00E22004" w:rsidTr="001361BB">
        <w:trPr>
          <w:trHeight w:val="108"/>
        </w:trPr>
        <w:tc>
          <w:tcPr>
            <w:tcW w:w="456" w:type="dxa"/>
            <w:vMerge/>
          </w:tcPr>
          <w:p w:rsidR="00DB067C" w:rsidRPr="00E22004" w:rsidRDefault="00DB067C" w:rsidP="00314874"/>
        </w:tc>
        <w:tc>
          <w:tcPr>
            <w:tcW w:w="2091" w:type="dxa"/>
            <w:vMerge w:val="restart"/>
          </w:tcPr>
          <w:p w:rsidR="00DB067C" w:rsidRPr="00E22004" w:rsidRDefault="00DB067C" w:rsidP="00314874">
            <w:pPr>
              <w:rPr>
                <w:rFonts w:eastAsia="新細明體"/>
              </w:rPr>
            </w:pPr>
            <w:r w:rsidRPr="00E22004">
              <w:rPr>
                <w:rFonts w:eastAsia="新細明體" w:hint="eastAsia"/>
              </w:rPr>
              <w:t>「禪宗與淨土」</w:t>
            </w:r>
          </w:p>
        </w:tc>
        <w:tc>
          <w:tcPr>
            <w:tcW w:w="1559" w:type="dxa"/>
            <w:vMerge w:val="restart"/>
          </w:tcPr>
          <w:p w:rsidR="00DB067C" w:rsidRPr="00E22004" w:rsidRDefault="00DB067C" w:rsidP="00314874">
            <w:pPr>
              <w:rPr>
                <w:rFonts w:eastAsia="新細明體"/>
              </w:rPr>
            </w:pPr>
            <w:r w:rsidRPr="00E22004">
              <w:rPr>
                <w:rFonts w:eastAsia="新細明體" w:hint="eastAsia"/>
              </w:rPr>
              <w:t>禅净双修</w:t>
            </w:r>
          </w:p>
          <w:p w:rsidR="00DB067C" w:rsidRPr="00E22004" w:rsidRDefault="00DB067C" w:rsidP="00314874">
            <w:pPr>
              <w:rPr>
                <w:rFonts w:eastAsia="新細明體"/>
              </w:rPr>
            </w:pPr>
            <w:r w:rsidRPr="00E22004">
              <w:rPr>
                <w:rFonts w:eastAsia="新細明體" w:hint="eastAsia"/>
              </w:rPr>
              <w:t>，</w:t>
            </w:r>
          </w:p>
          <w:p w:rsidR="00DB067C" w:rsidRPr="00E22004" w:rsidRDefault="00DB067C" w:rsidP="00314874">
            <w:pPr>
              <w:rPr>
                <w:rFonts w:eastAsia="新細明體"/>
              </w:rPr>
            </w:pPr>
            <w:r w:rsidRPr="00E22004">
              <w:rPr>
                <w:rFonts w:eastAsia="新細明體" w:hint="eastAsia"/>
              </w:rPr>
              <w:t>宗通教明</w:t>
            </w:r>
          </w:p>
        </w:tc>
        <w:tc>
          <w:tcPr>
            <w:tcW w:w="4184" w:type="dxa"/>
          </w:tcPr>
          <w:p w:rsidR="00DB067C" w:rsidRPr="00E22004" w:rsidRDefault="00DB067C" w:rsidP="00314874">
            <w:pPr>
              <w:rPr>
                <w:rFonts w:eastAsia="新細明體"/>
              </w:rPr>
            </w:pPr>
            <w:r w:rsidRPr="00E22004">
              <w:rPr>
                <w:rFonts w:eastAsia="新細明體" w:hint="eastAsia"/>
              </w:rPr>
              <w:t>《宗鏡錄略講》</w:t>
            </w:r>
          </w:p>
        </w:tc>
      </w:tr>
      <w:tr w:rsidR="001361BB" w:rsidRPr="00E22004" w:rsidTr="001361BB">
        <w:trPr>
          <w:trHeight w:val="10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《藥師經的濟世觀》</w:t>
            </w:r>
          </w:p>
        </w:tc>
      </w:tr>
      <w:tr w:rsidR="001361BB" w:rsidRPr="00E22004" w:rsidTr="001361BB">
        <w:trPr>
          <w:trHeight w:val="10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《圓覺經略說》</w:t>
            </w:r>
          </w:p>
        </w:tc>
      </w:tr>
      <w:tr w:rsidR="001361BB" w:rsidRPr="00E22004" w:rsidTr="001361BB">
        <w:trPr>
          <w:trHeight w:val="10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《一個學佛者的基本信念》</w:t>
            </w:r>
          </w:p>
        </w:tc>
      </w:tr>
      <w:tr w:rsidR="001361BB" w:rsidRPr="00E22004" w:rsidTr="001361BB">
        <w:trPr>
          <w:trHeight w:val="108"/>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《楞嚴大義今釋》</w:t>
            </w:r>
          </w:p>
        </w:tc>
      </w:tr>
      <w:tr w:rsidR="001361BB" w:rsidRPr="00E22004" w:rsidTr="001361BB">
        <w:trPr>
          <w:trHeight w:val="44"/>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《楞伽大義今釋》</w:t>
            </w:r>
          </w:p>
        </w:tc>
      </w:tr>
      <w:tr w:rsidR="001361BB" w:rsidRPr="00E22004" w:rsidTr="001361BB">
        <w:trPr>
          <w:trHeight w:val="43"/>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《布施學毗耶娑問經》</w:t>
            </w:r>
          </w:p>
        </w:tc>
      </w:tr>
      <w:tr w:rsidR="001361BB" w:rsidRPr="00E22004" w:rsidTr="001361BB">
        <w:trPr>
          <w:trHeight w:val="43"/>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《花雨滿天維摩說法》</w:t>
            </w:r>
          </w:p>
        </w:tc>
      </w:tr>
      <w:tr w:rsidR="001361BB" w:rsidRPr="00E22004" w:rsidTr="001361BB">
        <w:trPr>
          <w:trHeight w:val="43"/>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《如何修證佛法》</w:t>
            </w:r>
          </w:p>
        </w:tc>
      </w:tr>
      <w:tr w:rsidR="001361BB" w:rsidRPr="00E22004" w:rsidTr="001361BB">
        <w:trPr>
          <w:trHeight w:val="381"/>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《中國佛教發展史略述》</w:t>
            </w:r>
          </w:p>
        </w:tc>
      </w:tr>
      <w:tr w:rsidR="001361BB" w:rsidRPr="00E22004" w:rsidTr="001361BB">
        <w:trPr>
          <w:trHeight w:val="44"/>
        </w:trPr>
        <w:tc>
          <w:tcPr>
            <w:tcW w:w="456" w:type="dxa"/>
            <w:vMerge/>
          </w:tcPr>
          <w:p w:rsidR="00DB067C" w:rsidRPr="00E22004" w:rsidRDefault="00DB067C" w:rsidP="00314874"/>
        </w:tc>
        <w:tc>
          <w:tcPr>
            <w:tcW w:w="2091" w:type="dxa"/>
            <w:vMerge w:val="restart"/>
          </w:tcPr>
          <w:p w:rsidR="00DB067C" w:rsidRPr="00E22004" w:rsidRDefault="00DB067C" w:rsidP="00314874">
            <w:pPr>
              <w:rPr>
                <w:rFonts w:eastAsia="新細明體"/>
              </w:rPr>
            </w:pPr>
            <w:r w:rsidRPr="00E22004">
              <w:rPr>
                <w:rFonts w:eastAsia="新細明體" w:hint="eastAsia"/>
              </w:rPr>
              <w:t>「禪宗與密宗」</w:t>
            </w:r>
          </w:p>
        </w:tc>
        <w:tc>
          <w:tcPr>
            <w:tcW w:w="1559" w:type="dxa"/>
            <w:vMerge w:val="restart"/>
          </w:tcPr>
          <w:p w:rsidR="00DB067C" w:rsidRPr="00E22004" w:rsidRDefault="00DB067C" w:rsidP="00314874">
            <w:pPr>
              <w:rPr>
                <w:rFonts w:eastAsia="新細明體"/>
              </w:rPr>
            </w:pPr>
            <w:r w:rsidRPr="00E22004">
              <w:rPr>
                <w:rFonts w:eastAsia="新細明體" w:hint="eastAsia"/>
              </w:rPr>
              <w:t>顯密圓通</w:t>
            </w:r>
          </w:p>
        </w:tc>
        <w:tc>
          <w:tcPr>
            <w:tcW w:w="4184" w:type="dxa"/>
          </w:tcPr>
          <w:p w:rsidR="00DB067C" w:rsidRPr="00E22004" w:rsidRDefault="00DB067C" w:rsidP="00314874">
            <w:pPr>
              <w:rPr>
                <w:rFonts w:eastAsia="新細明體"/>
              </w:rPr>
            </w:pPr>
            <w:r w:rsidRPr="00E22004">
              <w:rPr>
                <w:rFonts w:eastAsia="新細明體" w:hint="eastAsia"/>
              </w:rPr>
              <w:t>《瑜伽師地論（聲聞地講錄）》</w:t>
            </w:r>
          </w:p>
        </w:tc>
      </w:tr>
      <w:tr w:rsidR="001361BB" w:rsidRPr="00E22004" w:rsidTr="001361BB">
        <w:trPr>
          <w:trHeight w:val="43"/>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《大圓滿禪定休息簡說》</w:t>
            </w:r>
          </w:p>
        </w:tc>
      </w:tr>
      <w:tr w:rsidR="001361BB" w:rsidRPr="00E22004" w:rsidTr="001361BB">
        <w:trPr>
          <w:trHeight w:val="330"/>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《道家、密宗與東方神秘學》</w:t>
            </w:r>
          </w:p>
        </w:tc>
      </w:tr>
      <w:tr w:rsidR="001361BB" w:rsidRPr="00E22004" w:rsidTr="001361BB">
        <w:trPr>
          <w:trHeight w:val="44"/>
        </w:trPr>
        <w:tc>
          <w:tcPr>
            <w:tcW w:w="456" w:type="dxa"/>
            <w:vMerge/>
          </w:tcPr>
          <w:p w:rsidR="00DB067C" w:rsidRPr="00E22004" w:rsidRDefault="00DB067C" w:rsidP="00314874"/>
        </w:tc>
        <w:tc>
          <w:tcPr>
            <w:tcW w:w="2091" w:type="dxa"/>
            <w:vMerge w:val="restart"/>
          </w:tcPr>
          <w:p w:rsidR="00DB067C" w:rsidRPr="00E22004" w:rsidRDefault="00DB067C" w:rsidP="00314874">
            <w:pPr>
              <w:rPr>
                <w:rFonts w:eastAsia="新細明體"/>
              </w:rPr>
            </w:pPr>
            <w:r w:rsidRPr="00E22004">
              <w:rPr>
                <w:rFonts w:eastAsia="新細明體" w:hint="eastAsia"/>
              </w:rPr>
              <w:t>「禪宗與丹道」</w:t>
            </w:r>
          </w:p>
        </w:tc>
        <w:tc>
          <w:tcPr>
            <w:tcW w:w="1559" w:type="dxa"/>
            <w:vMerge w:val="restart"/>
          </w:tcPr>
          <w:p w:rsidR="00DB067C" w:rsidRPr="00E22004" w:rsidRDefault="00DB067C" w:rsidP="00314874">
            <w:pPr>
              <w:rPr>
                <w:rFonts w:eastAsia="新細明體"/>
              </w:rPr>
            </w:pPr>
            <w:r w:rsidRPr="00E22004">
              <w:rPr>
                <w:rFonts w:eastAsia="新細明體" w:hint="eastAsia"/>
              </w:rPr>
              <w:t>融匯道家</w:t>
            </w:r>
          </w:p>
        </w:tc>
        <w:tc>
          <w:tcPr>
            <w:tcW w:w="4184" w:type="dxa"/>
          </w:tcPr>
          <w:p w:rsidR="00DB067C" w:rsidRPr="00E22004" w:rsidRDefault="00DB067C" w:rsidP="00314874">
            <w:pPr>
              <w:rPr>
                <w:rFonts w:eastAsia="新細明體"/>
              </w:rPr>
            </w:pPr>
            <w:r w:rsidRPr="00E22004">
              <w:rPr>
                <w:rFonts w:eastAsia="新細明體" w:hint="eastAsia"/>
              </w:rPr>
              <w:t>老、莊、列、易之講記</w:t>
            </w:r>
          </w:p>
        </w:tc>
      </w:tr>
      <w:tr w:rsidR="001361BB" w:rsidRPr="00E22004" w:rsidTr="001361BB">
        <w:trPr>
          <w:trHeight w:val="43"/>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《道家、密宗與東方神秘學》</w:t>
            </w:r>
          </w:p>
        </w:tc>
      </w:tr>
      <w:tr w:rsidR="001361BB" w:rsidRPr="00E22004" w:rsidTr="001361BB">
        <w:trPr>
          <w:trHeight w:val="43"/>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《小言黃帝內經與生命科學》</w:t>
            </w:r>
          </w:p>
        </w:tc>
      </w:tr>
      <w:tr w:rsidR="001361BB" w:rsidRPr="00E22004" w:rsidTr="001361BB">
        <w:trPr>
          <w:trHeight w:val="43"/>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《中醫醫理與道家易經》</w:t>
            </w:r>
          </w:p>
        </w:tc>
      </w:tr>
      <w:tr w:rsidR="001361BB" w:rsidRPr="00E22004" w:rsidTr="001361BB">
        <w:trPr>
          <w:trHeight w:val="43"/>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《中國道教發展史略述》</w:t>
            </w:r>
          </w:p>
        </w:tc>
      </w:tr>
      <w:tr w:rsidR="001361BB" w:rsidRPr="00E22004" w:rsidTr="001361BB">
        <w:trPr>
          <w:trHeight w:val="43"/>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pPr>
              <w:rPr>
                <w:rFonts w:eastAsia="新細明體"/>
              </w:rPr>
            </w:pPr>
            <w:r w:rsidRPr="00E22004">
              <w:rPr>
                <w:rFonts w:eastAsia="新細明體" w:hint="eastAsia"/>
              </w:rPr>
              <w:t>《禪與道概論》</w:t>
            </w:r>
          </w:p>
        </w:tc>
      </w:tr>
      <w:tr w:rsidR="001361BB" w:rsidRPr="00E22004" w:rsidTr="001361BB">
        <w:trPr>
          <w:trHeight w:val="269"/>
        </w:trPr>
        <w:tc>
          <w:tcPr>
            <w:tcW w:w="456" w:type="dxa"/>
            <w:vMerge/>
          </w:tcPr>
          <w:p w:rsidR="00DB067C" w:rsidRPr="00E22004" w:rsidRDefault="00DB067C" w:rsidP="00314874"/>
        </w:tc>
        <w:tc>
          <w:tcPr>
            <w:tcW w:w="2091" w:type="dxa"/>
          </w:tcPr>
          <w:p w:rsidR="00DB067C" w:rsidRPr="00E22004" w:rsidRDefault="00DB067C" w:rsidP="00314874">
            <w:pPr>
              <w:rPr>
                <w:rFonts w:eastAsia="新細明體"/>
              </w:rPr>
            </w:pPr>
            <w:r w:rsidRPr="00E22004">
              <w:rPr>
                <w:rFonts w:eastAsia="新細明體" w:hint="eastAsia"/>
              </w:rPr>
              <w:t>「禪宗與理學」</w:t>
            </w:r>
          </w:p>
        </w:tc>
        <w:tc>
          <w:tcPr>
            <w:tcW w:w="1559" w:type="dxa"/>
          </w:tcPr>
          <w:p w:rsidR="00DB067C" w:rsidRPr="00E22004" w:rsidRDefault="00DB067C" w:rsidP="00314874">
            <w:r w:rsidRPr="00E22004">
              <w:rPr>
                <w:rFonts w:eastAsia="新細明體" w:hint="eastAsia"/>
              </w:rPr>
              <w:t>融匯儒家</w:t>
            </w:r>
          </w:p>
        </w:tc>
        <w:tc>
          <w:tcPr>
            <w:tcW w:w="4184" w:type="dxa"/>
          </w:tcPr>
          <w:p w:rsidR="00DB067C" w:rsidRPr="00E22004" w:rsidRDefault="00DB067C" w:rsidP="00314874">
            <w:r w:rsidRPr="00E22004">
              <w:rPr>
                <w:rFonts w:eastAsia="新細明體" w:hint="eastAsia"/>
              </w:rPr>
              <w:t>儒家四書之講記</w:t>
            </w:r>
          </w:p>
        </w:tc>
      </w:tr>
      <w:tr w:rsidR="001361BB" w:rsidRPr="00E22004" w:rsidTr="001361BB">
        <w:trPr>
          <w:trHeight w:val="176"/>
        </w:trPr>
        <w:tc>
          <w:tcPr>
            <w:tcW w:w="456" w:type="dxa"/>
            <w:vMerge/>
          </w:tcPr>
          <w:p w:rsidR="00DB067C" w:rsidRPr="00E22004" w:rsidRDefault="00DB067C" w:rsidP="00314874"/>
        </w:tc>
        <w:tc>
          <w:tcPr>
            <w:tcW w:w="2091" w:type="dxa"/>
            <w:vMerge w:val="restart"/>
          </w:tcPr>
          <w:p w:rsidR="00DB067C" w:rsidRPr="00E22004" w:rsidRDefault="00DB067C" w:rsidP="00314874">
            <w:pPr>
              <w:rPr>
                <w:rFonts w:eastAsia="新細明體"/>
              </w:rPr>
            </w:pPr>
            <w:r w:rsidRPr="00E22004">
              <w:rPr>
                <w:rFonts w:eastAsia="新細明體" w:hint="eastAsia"/>
              </w:rPr>
              <w:t>「心物一元之佛法概論」「佛法與西洋哲學」</w:t>
            </w:r>
          </w:p>
        </w:tc>
        <w:tc>
          <w:tcPr>
            <w:tcW w:w="1559" w:type="dxa"/>
            <w:vMerge w:val="restart"/>
          </w:tcPr>
          <w:p w:rsidR="00DB067C" w:rsidRPr="00E22004" w:rsidRDefault="00DB067C" w:rsidP="00314874">
            <w:r w:rsidRPr="00E22004">
              <w:rPr>
                <w:rFonts w:eastAsia="新細明體" w:hint="eastAsia"/>
              </w:rPr>
              <w:t>脫去宗教外衣，發展生命科學</w:t>
            </w:r>
          </w:p>
        </w:tc>
        <w:tc>
          <w:tcPr>
            <w:tcW w:w="4184" w:type="dxa"/>
          </w:tcPr>
          <w:p w:rsidR="00DB067C" w:rsidRPr="00E22004" w:rsidRDefault="00DB067C" w:rsidP="00314874">
            <w:pPr>
              <w:rPr>
                <w:rFonts w:eastAsia="新細明體"/>
              </w:rPr>
            </w:pPr>
            <w:r w:rsidRPr="00E22004">
              <w:rPr>
                <w:rFonts w:eastAsia="新細明體" w:hint="eastAsia"/>
              </w:rPr>
              <w:t>《佛說入胎經今釋》</w:t>
            </w:r>
          </w:p>
        </w:tc>
      </w:tr>
      <w:tr w:rsidR="001361BB" w:rsidRPr="00E22004" w:rsidTr="001361BB">
        <w:trPr>
          <w:trHeight w:val="172"/>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r w:rsidRPr="00E22004">
              <w:rPr>
                <w:rFonts w:eastAsia="新細明體" w:hint="eastAsia"/>
              </w:rPr>
              <w:t>《禪與生命的認知初講》</w:t>
            </w:r>
          </w:p>
        </w:tc>
      </w:tr>
      <w:tr w:rsidR="001361BB" w:rsidRPr="00E22004" w:rsidTr="005A2397">
        <w:trPr>
          <w:trHeight w:val="379"/>
        </w:trPr>
        <w:tc>
          <w:tcPr>
            <w:tcW w:w="456" w:type="dxa"/>
            <w:vMerge/>
          </w:tcPr>
          <w:p w:rsidR="00DB067C" w:rsidRPr="00E22004" w:rsidRDefault="00DB067C" w:rsidP="00314874"/>
        </w:tc>
        <w:tc>
          <w:tcPr>
            <w:tcW w:w="2091" w:type="dxa"/>
            <w:vMerge/>
          </w:tcPr>
          <w:p w:rsidR="00DB067C" w:rsidRPr="00E22004" w:rsidRDefault="00DB067C" w:rsidP="00314874">
            <w:pPr>
              <w:rPr>
                <w:rFonts w:eastAsia="新細明體"/>
              </w:rPr>
            </w:pPr>
          </w:p>
        </w:tc>
        <w:tc>
          <w:tcPr>
            <w:tcW w:w="1559" w:type="dxa"/>
            <w:vMerge/>
          </w:tcPr>
          <w:p w:rsidR="00DB067C" w:rsidRPr="00E22004" w:rsidRDefault="00DB067C" w:rsidP="00314874">
            <w:pPr>
              <w:rPr>
                <w:rFonts w:eastAsia="新細明體"/>
              </w:rPr>
            </w:pPr>
          </w:p>
        </w:tc>
        <w:tc>
          <w:tcPr>
            <w:tcW w:w="4184" w:type="dxa"/>
          </w:tcPr>
          <w:p w:rsidR="00DB067C" w:rsidRPr="00E22004" w:rsidRDefault="00DB067C" w:rsidP="00314874">
            <w:r w:rsidRPr="00E22004">
              <w:rPr>
                <w:rFonts w:eastAsia="新細明體" w:hint="eastAsia"/>
              </w:rPr>
              <w:t>唯識與中觀之講記</w:t>
            </w:r>
          </w:p>
        </w:tc>
      </w:tr>
    </w:tbl>
    <w:p w:rsidR="00314874" w:rsidRPr="00E22004" w:rsidRDefault="005D6D86" w:rsidP="00314874">
      <w:pPr>
        <w:ind w:firstLineChars="200" w:firstLine="480"/>
        <w:rPr>
          <w:rFonts w:eastAsia="新細明體"/>
        </w:rPr>
      </w:pPr>
      <w:r w:rsidRPr="00E22004">
        <w:rPr>
          <w:rFonts w:eastAsia="新細明體" w:hint="eastAsia"/>
        </w:rPr>
        <w:t>以上便是我憑著個人的閱讀經歷，梳理出的一張表，以《禪海蠡測》為綱，綱舉而目張。</w:t>
      </w:r>
      <w:r w:rsidR="00FE3296" w:rsidRPr="00E22004">
        <w:rPr>
          <w:rFonts w:eastAsia="新細明體" w:hint="eastAsia"/>
        </w:rPr>
        <w:t>其中的劃分歸類或許太概略了，畢竟其中有重複之處，但大體無礙。我是讀完了目，才讀明白綱，《禪海蠡測》到底在說什麼。</w:t>
      </w:r>
    </w:p>
    <w:p w:rsidR="00314874" w:rsidRPr="00E22004" w:rsidRDefault="00FE3296" w:rsidP="00314874">
      <w:pPr>
        <w:ind w:firstLineChars="200" w:firstLine="480"/>
        <w:rPr>
          <w:rFonts w:eastAsia="新細明體"/>
        </w:rPr>
      </w:pPr>
      <w:r w:rsidRPr="00E22004">
        <w:rPr>
          <w:rFonts w:eastAsia="新細明體" w:hint="eastAsia"/>
        </w:rPr>
        <w:t>如果說先讀明白了《禪海蠡測》，那麼後面的書目讀起來會輕鬆地多，可一上來讀此書並不輕鬆。所以我是反其道而行之，以倒推的方式在而今這個時候開始重讀，多讀，反復讀《禪海蠡測》。</w:t>
      </w:r>
    </w:p>
    <w:p w:rsidR="00314874" w:rsidRPr="00E22004" w:rsidRDefault="00FE3296" w:rsidP="00314874">
      <w:pPr>
        <w:ind w:firstLineChars="200" w:firstLine="480"/>
        <w:rPr>
          <w:rFonts w:eastAsia="新細明體"/>
        </w:rPr>
      </w:pPr>
      <w:r w:rsidRPr="00E22004">
        <w:rPr>
          <w:rFonts w:eastAsia="新細明體" w:hint="eastAsia"/>
        </w:rPr>
        <w:t>讀得越多，才發現自己的淺薄，於是懂得</w:t>
      </w:r>
      <w:r w:rsidRPr="00E22004">
        <w:rPr>
          <w:rFonts w:eastAsiaTheme="minorEastAsia" w:hint="eastAsia"/>
        </w:rPr>
        <w:t>「法門無量誓願學」。</w:t>
      </w:r>
    </w:p>
    <w:p w:rsidR="00314874" w:rsidRPr="00E22004" w:rsidRDefault="00FE3296" w:rsidP="00314874">
      <w:pPr>
        <w:ind w:firstLineChars="200" w:firstLine="480"/>
        <w:rPr>
          <w:rFonts w:eastAsia="新細明體"/>
        </w:rPr>
      </w:pPr>
      <w:r w:rsidRPr="00E22004">
        <w:rPr>
          <w:rFonts w:eastAsia="新細明體" w:hint="eastAsia"/>
        </w:rPr>
        <w:lastRenderedPageBreak/>
        <w:t>讀得越多，才發現自己的無知，</w:t>
      </w:r>
      <w:r w:rsidR="00152C24" w:rsidRPr="00E22004">
        <w:rPr>
          <w:rFonts w:eastAsia="新細明體" w:hint="eastAsia"/>
        </w:rPr>
        <w:t>所以</w:t>
      </w:r>
      <w:r w:rsidRPr="00E22004">
        <w:rPr>
          <w:rFonts w:eastAsia="新細明體" w:hint="eastAsia"/>
        </w:rPr>
        <w:t>明白</w:t>
      </w:r>
      <w:r w:rsidRPr="00E22004">
        <w:rPr>
          <w:rFonts w:eastAsiaTheme="minorEastAsia" w:hint="eastAsia"/>
        </w:rPr>
        <w:t>「佛道無上誓願成」。</w:t>
      </w:r>
    </w:p>
    <w:p w:rsidR="00314874" w:rsidRPr="00E22004" w:rsidRDefault="00FE3296" w:rsidP="00314874">
      <w:pPr>
        <w:ind w:firstLineChars="200" w:firstLine="480"/>
        <w:rPr>
          <w:rFonts w:eastAsia="新細明體"/>
        </w:rPr>
      </w:pPr>
      <w:r w:rsidRPr="00E22004">
        <w:rPr>
          <w:rFonts w:eastAsia="新細明體" w:hint="eastAsia"/>
        </w:rPr>
        <w:t>而讀完了南老師的書，我想我們要越過、超越南老師去讀原本。要學佛，請親自去看看大藏！如果局限於南老師，或許是因為南老師的成就太高而致，但如是之人必定是可憐人。所謂「見與師齊，減師半德；見過於師，方堪傳授。」</w:t>
      </w:r>
    </w:p>
    <w:p w:rsidR="00314874" w:rsidRPr="00E22004" w:rsidRDefault="00FE3296" w:rsidP="00314874">
      <w:pPr>
        <w:ind w:firstLineChars="200" w:firstLine="480"/>
        <w:rPr>
          <w:rFonts w:eastAsia="新細明體"/>
        </w:rPr>
      </w:pPr>
      <w:r w:rsidRPr="00E22004">
        <w:rPr>
          <w:rFonts w:eastAsia="新細明體" w:hint="eastAsia"/>
        </w:rPr>
        <w:t>這便是我在「理論」上的學佛。</w:t>
      </w:r>
    </w:p>
    <w:p w:rsidR="00314874" w:rsidRPr="00E22004" w:rsidRDefault="00314874" w:rsidP="00314874">
      <w:pPr>
        <w:ind w:firstLineChars="200" w:firstLine="480"/>
        <w:rPr>
          <w:rFonts w:eastAsia="新細明體"/>
        </w:rPr>
      </w:pPr>
    </w:p>
    <w:p w:rsidR="00314874" w:rsidRPr="00E22004" w:rsidRDefault="00FE3296" w:rsidP="00314874">
      <w:pPr>
        <w:ind w:firstLineChars="200" w:firstLine="480"/>
        <w:rPr>
          <w:rFonts w:eastAsia="新細明體"/>
          <w:bCs/>
        </w:rPr>
      </w:pPr>
      <w:r w:rsidRPr="00E22004">
        <w:rPr>
          <w:rFonts w:eastAsiaTheme="minorEastAsia" w:hint="eastAsia"/>
          <w:bCs/>
        </w:rPr>
        <w:t>（二）「眾生無邊誓願度」與「煩惱無盡誓願斷」</w:t>
      </w:r>
    </w:p>
    <w:p w:rsidR="00314874" w:rsidRPr="00E22004" w:rsidRDefault="00185FD6" w:rsidP="00314874">
      <w:pPr>
        <w:ind w:firstLineChars="200" w:firstLine="480"/>
        <w:rPr>
          <w:rFonts w:eastAsia="新細明體"/>
        </w:rPr>
      </w:pPr>
      <w:r w:rsidRPr="00E22004">
        <w:rPr>
          <w:rFonts w:eastAsiaTheme="minorEastAsia" w:hint="eastAsia"/>
        </w:rPr>
        <w:t>學佛就是為了離苦得樂，苦即是煩惱，煩惱無盡，</w:t>
      </w:r>
      <w:r w:rsidR="00B12BC6" w:rsidRPr="00E22004">
        <w:rPr>
          <w:rFonts w:eastAsiaTheme="minorEastAsia" w:hint="eastAsia"/>
        </w:rPr>
        <w:t>「悲劇感」也屬於煩惱。倘若按照理論講，煩惱的另一面即是菩提，菩提也即煩惱。可，現實中各種境界一面對，了不起的學佛人一下子就起不了了。</w:t>
      </w:r>
    </w:p>
    <w:p w:rsidR="00314874" w:rsidRPr="00E22004" w:rsidRDefault="00DC0B2F" w:rsidP="00314874">
      <w:pPr>
        <w:ind w:firstLineChars="200" w:firstLine="480"/>
        <w:rPr>
          <w:rFonts w:eastAsia="新細明體"/>
        </w:rPr>
      </w:pPr>
      <w:r w:rsidRPr="00E22004">
        <w:rPr>
          <w:rFonts w:eastAsiaTheme="minorEastAsia" w:hint="eastAsia"/>
        </w:rPr>
        <w:t>所以我的學佛方式絕對離不開「實修」，而「實修」必然會帶著宗教家的情懷去修習「佛法」。</w:t>
      </w:r>
    </w:p>
    <w:p w:rsidR="00314874" w:rsidRPr="00E22004" w:rsidRDefault="008B19F5" w:rsidP="00314874">
      <w:pPr>
        <w:ind w:firstLineChars="200" w:firstLine="480"/>
        <w:rPr>
          <w:rFonts w:eastAsia="新細明體"/>
        </w:rPr>
      </w:pPr>
      <w:r w:rsidRPr="00E22004">
        <w:rPr>
          <w:rFonts w:eastAsiaTheme="minorEastAsia" w:hint="eastAsia"/>
        </w:rPr>
        <w:t>法門很多，都是南師介紹給我的。</w:t>
      </w:r>
    </w:p>
    <w:p w:rsidR="00314874" w:rsidRPr="00E22004" w:rsidRDefault="008B19F5" w:rsidP="00314874">
      <w:pPr>
        <w:ind w:firstLineChars="200" w:firstLine="480"/>
        <w:rPr>
          <w:rFonts w:eastAsia="新細明體"/>
        </w:rPr>
      </w:pPr>
      <w:r w:rsidRPr="00E22004">
        <w:rPr>
          <w:rFonts w:eastAsiaTheme="minorEastAsia" w:hint="eastAsia"/>
        </w:rPr>
        <w:t>南師介紹了世尊在世時期就講了的「二甘露門」，一曰「白骨觀」，一曰「安那般那」。之於前者，我很有興趣，只是找不到明師與場地，只得等待機緣。之於後者，我在高二的時候跟著南師的音頻與文字，按圖索驥，這使我在打坐的時候，一呼一吸，較以往時分更容易寧靜。</w:t>
      </w:r>
    </w:p>
    <w:p w:rsidR="00314874" w:rsidRPr="00E22004" w:rsidRDefault="008B19F5" w:rsidP="00314874">
      <w:pPr>
        <w:ind w:firstLineChars="200" w:firstLine="480"/>
        <w:rPr>
          <w:rFonts w:eastAsia="新細明體"/>
        </w:rPr>
      </w:pPr>
      <w:r w:rsidRPr="00E22004">
        <w:rPr>
          <w:rFonts w:eastAsiaTheme="minorEastAsia" w:hint="eastAsia"/>
        </w:rPr>
        <w:t>每天的晚上睡覺前，不論多忙，我都會坐上一個小時。開始不懂，瞎摸索，後來經南師的文字指導，慢慢進步，從單盤到雙盤，到對「七支坐法」十分熟練。</w:t>
      </w:r>
    </w:p>
    <w:p w:rsidR="00314874" w:rsidRPr="00E22004" w:rsidRDefault="008B19F5" w:rsidP="00314874">
      <w:pPr>
        <w:ind w:firstLineChars="200" w:firstLine="480"/>
        <w:rPr>
          <w:rFonts w:eastAsia="新細明體"/>
        </w:rPr>
      </w:pPr>
      <w:r w:rsidRPr="00E22004">
        <w:rPr>
          <w:rFonts w:eastAsiaTheme="minorEastAsia" w:hint="eastAsia"/>
        </w:rPr>
        <w:lastRenderedPageBreak/>
        <w:t>除此之外，南老師還介紹了「觀音法門」等等，於此之中，我最受用的，還是「准提法門」！</w:t>
      </w:r>
    </w:p>
    <w:p w:rsidR="00314874" w:rsidRPr="00E22004" w:rsidRDefault="008B19F5" w:rsidP="00314874">
      <w:pPr>
        <w:ind w:firstLineChars="200" w:firstLine="480"/>
        <w:rPr>
          <w:rFonts w:eastAsia="新細明體"/>
        </w:rPr>
      </w:pPr>
      <w:r w:rsidRPr="00E22004">
        <w:rPr>
          <w:rFonts w:eastAsiaTheme="minorEastAsia" w:hint="eastAsia"/>
        </w:rPr>
        <w:t>南無七俱胝准提佛母！</w:t>
      </w:r>
    </w:p>
    <w:p w:rsidR="00314874" w:rsidRPr="00E22004" w:rsidRDefault="00130D48" w:rsidP="00314874">
      <w:pPr>
        <w:ind w:firstLineChars="200" w:firstLine="480"/>
        <w:rPr>
          <w:rFonts w:eastAsia="新細明體"/>
        </w:rPr>
      </w:pPr>
      <w:r w:rsidRPr="00E22004">
        <w:rPr>
          <w:rFonts w:eastAsiaTheme="minorEastAsia" w:hint="eastAsia"/>
        </w:rPr>
        <w:t>南無文殊師利菩薩！</w:t>
      </w:r>
    </w:p>
    <w:p w:rsidR="00314874" w:rsidRPr="00E22004" w:rsidRDefault="00130D48" w:rsidP="00314874">
      <w:pPr>
        <w:ind w:firstLineChars="200" w:firstLine="480"/>
        <w:rPr>
          <w:rFonts w:eastAsia="新細明體"/>
        </w:rPr>
      </w:pPr>
      <w:r w:rsidRPr="00E22004">
        <w:rPr>
          <w:rFonts w:eastAsiaTheme="minorEastAsia" w:hint="eastAsia"/>
        </w:rPr>
        <w:t>南無普賢菩薩！</w:t>
      </w:r>
    </w:p>
    <w:p w:rsidR="00314874" w:rsidRPr="00E22004" w:rsidRDefault="008B19F5" w:rsidP="00314874">
      <w:pPr>
        <w:ind w:firstLineChars="200" w:firstLine="480"/>
        <w:rPr>
          <w:rFonts w:eastAsia="新細明體"/>
        </w:rPr>
      </w:pPr>
      <w:r w:rsidRPr="00E22004">
        <w:rPr>
          <w:rFonts w:eastAsiaTheme="minorEastAsia" w:hint="eastAsia"/>
        </w:rPr>
        <w:t>南無金剛上師南師懷瑾！</w:t>
      </w:r>
    </w:p>
    <w:p w:rsidR="00314874" w:rsidRPr="00E22004" w:rsidRDefault="009C4F1E" w:rsidP="00314874">
      <w:pPr>
        <w:ind w:firstLineChars="200" w:firstLine="480"/>
        <w:rPr>
          <w:rFonts w:eastAsia="新細明體"/>
        </w:rPr>
      </w:pPr>
      <w:r w:rsidRPr="00E22004">
        <w:rPr>
          <w:rFonts w:eastAsiaTheme="minorEastAsia" w:hint="eastAsia"/>
        </w:rPr>
        <w:t>在遇見准提法門以前，我已經讀了許多南老師的述著，也跟著藏地的朋友學了學觀音心咒、文殊心咒。那時，我</w:t>
      </w:r>
      <w:r w:rsidR="007503BF" w:rsidRPr="00E22004">
        <w:rPr>
          <w:rFonts w:eastAsiaTheme="minorEastAsia" w:hint="eastAsia"/>
        </w:rPr>
        <w:t>對「學佛」沒有系統的認知與學習，只是稍微了解了下，</w:t>
      </w:r>
      <w:r w:rsidRPr="00E22004">
        <w:rPr>
          <w:rFonts w:eastAsiaTheme="minorEastAsia" w:hint="eastAsia"/>
        </w:rPr>
        <w:t>覺得咒子也不過如此，</w:t>
      </w:r>
      <w:r w:rsidR="007503BF" w:rsidRPr="00E22004">
        <w:rPr>
          <w:rFonts w:eastAsiaTheme="minorEastAsia" w:hint="eastAsia"/>
        </w:rPr>
        <w:t>學不學佛也不過如此。可以說是「學佛一年，佛在眼前」，而「學佛兩年」，佛已經在西天了。</w:t>
      </w:r>
    </w:p>
    <w:p w:rsidR="00314874" w:rsidRPr="00E22004" w:rsidRDefault="00297A26" w:rsidP="00314874">
      <w:pPr>
        <w:ind w:firstLineChars="200" w:firstLine="480"/>
        <w:rPr>
          <w:rFonts w:eastAsia="新細明體"/>
        </w:rPr>
      </w:pPr>
      <w:r w:rsidRPr="00E22004">
        <w:rPr>
          <w:rFonts w:eastAsiaTheme="minorEastAsia" w:hint="eastAsia"/>
        </w:rPr>
        <w:t>可真的當高三、高考的大線壓到我的面前之時，我害怕得差一點就崩潰哭了起來。我找老師，老師劈頭蓋臉甩給我一句——「格老子，龜兒連數學題都整不『伸頭』，還談個錘子『空性』！」此話我現在都記得，猶如棒喝一般。</w:t>
      </w:r>
    </w:p>
    <w:p w:rsidR="00314874" w:rsidRPr="00E22004" w:rsidRDefault="00297A26" w:rsidP="00314874">
      <w:pPr>
        <w:ind w:firstLineChars="200" w:firstLine="480"/>
        <w:rPr>
          <w:rFonts w:eastAsia="新細明體"/>
        </w:rPr>
      </w:pPr>
      <w:r w:rsidRPr="00E22004">
        <w:rPr>
          <w:rFonts w:eastAsiaTheme="minorEastAsia" w:hint="eastAsia"/>
        </w:rPr>
        <w:t>無人扶助，我就像個</w:t>
      </w:r>
      <w:r w:rsidR="00152C24" w:rsidRPr="00E22004">
        <w:rPr>
          <w:rFonts w:eastAsiaTheme="minorEastAsia" w:hint="eastAsia"/>
        </w:rPr>
        <w:t>傻</w:t>
      </w:r>
      <w:r w:rsidRPr="00E22004">
        <w:rPr>
          <w:rFonts w:eastAsiaTheme="minorEastAsia" w:hint="eastAsia"/>
        </w:rPr>
        <w:t>憨憨的愚夫愚婦一樣，每週都上山拜佛。上一年的這個時候，己亥的春夏之交，我重新翻開了《了凡四訓》。還記得第一次讀《了凡四訓》的時候，讀完很感動，也很疑惑：「改命，真的可能麼？」而在那一次的重讀，我發現了寶貝——改命的兩條路子，可以說是「一體兩翼」了，一曰：「行善積德」，一曰「准提法門」。</w:t>
      </w:r>
    </w:p>
    <w:p w:rsidR="00314874" w:rsidRPr="00E22004" w:rsidRDefault="00685110" w:rsidP="00314874">
      <w:pPr>
        <w:ind w:firstLineChars="200" w:firstLine="480"/>
        <w:rPr>
          <w:rFonts w:eastAsia="新細明體"/>
        </w:rPr>
      </w:pPr>
      <w:r w:rsidRPr="00E22004">
        <w:rPr>
          <w:rFonts w:eastAsiaTheme="minorEastAsia" w:hint="eastAsia"/>
        </w:rPr>
        <w:lastRenderedPageBreak/>
        <w:t>我立刻去找「准提法門」的相關資料，映入眼簾的，就是南師的相關視頻與開示。那一刻，我泣淚如雨</w:t>
      </w:r>
      <w:r w:rsidR="00466BE5" w:rsidRPr="00E22004">
        <w:rPr>
          <w:rFonts w:eastAsiaTheme="minorEastAsia" w:hint="eastAsia"/>
        </w:rPr>
        <w:t>：南老師一去六七載，卻仍在人世與我們這些可憐人周旋。南師一邊講，我一邊聽，很驚喜，特高興！</w:t>
      </w:r>
    </w:p>
    <w:p w:rsidR="00314874" w:rsidRPr="00E22004" w:rsidRDefault="00466BE5" w:rsidP="00314874">
      <w:pPr>
        <w:ind w:firstLineChars="200" w:firstLine="480"/>
        <w:rPr>
          <w:rFonts w:eastAsia="新細明體"/>
        </w:rPr>
      </w:pPr>
      <w:r w:rsidRPr="00E22004">
        <w:rPr>
          <w:rFonts w:eastAsiaTheme="minorEastAsia" w:hint="eastAsia"/>
        </w:rPr>
        <w:t>「准提咒求什麼得什麼。」——太好了！</w:t>
      </w:r>
    </w:p>
    <w:p w:rsidR="00314874" w:rsidRPr="00E22004" w:rsidRDefault="00466BE5" w:rsidP="00314874">
      <w:pPr>
        <w:ind w:firstLineChars="200" w:firstLine="480"/>
        <w:rPr>
          <w:rFonts w:eastAsia="新細明體"/>
        </w:rPr>
      </w:pPr>
      <w:r w:rsidRPr="00E22004">
        <w:rPr>
          <w:rFonts w:eastAsiaTheme="minorEastAsia" w:hint="eastAsia"/>
        </w:rPr>
        <w:t>「准提咒不分場地男女。」——太方便了！</w:t>
      </w:r>
    </w:p>
    <w:p w:rsidR="00314874" w:rsidRPr="00E22004" w:rsidRDefault="00466BE5" w:rsidP="00314874">
      <w:pPr>
        <w:ind w:firstLineChars="200" w:firstLine="480"/>
        <w:rPr>
          <w:rFonts w:eastAsia="新細明體"/>
        </w:rPr>
      </w:pPr>
      <w:r w:rsidRPr="00E22004">
        <w:rPr>
          <w:rFonts w:eastAsiaTheme="minorEastAsia" w:hint="eastAsia"/>
        </w:rPr>
        <w:t>「准提佛母也是觀音之化身，准提咒的『梭哈』處發願，『梭哈』之後唸『唵，部林』可得文殊菩薩的加持。」——太划算了！</w:t>
      </w:r>
    </w:p>
    <w:p w:rsidR="00314874" w:rsidRPr="00E22004" w:rsidRDefault="00466BE5" w:rsidP="00314874">
      <w:pPr>
        <w:ind w:firstLineChars="200" w:firstLine="480"/>
        <w:rPr>
          <w:rFonts w:eastAsia="新細明體"/>
        </w:rPr>
      </w:pPr>
      <w:r w:rsidRPr="00E22004">
        <w:rPr>
          <w:rFonts w:eastAsiaTheme="minorEastAsia" w:hint="eastAsia"/>
        </w:rPr>
        <w:t>「准提咒要配合《普賢行願品》來修。」</w:t>
      </w:r>
      <w:r w:rsidRPr="00E22004">
        <w:rPr>
          <w:rFonts w:eastAsiaTheme="minorEastAsia"/>
        </w:rPr>
        <w:t>——</w:t>
      </w:r>
      <w:r w:rsidRPr="00E22004">
        <w:rPr>
          <w:rFonts w:eastAsiaTheme="minorEastAsia" w:hint="eastAsia"/>
        </w:rPr>
        <w:t>好！我立馬抄寫受持！</w:t>
      </w:r>
    </w:p>
    <w:p w:rsidR="00314874" w:rsidRPr="00E22004" w:rsidRDefault="00E40A3D" w:rsidP="00314874">
      <w:pPr>
        <w:ind w:firstLineChars="200" w:firstLine="480"/>
        <w:rPr>
          <w:rFonts w:eastAsia="新細明體"/>
        </w:rPr>
      </w:pPr>
      <w:r w:rsidRPr="00E22004">
        <w:rPr>
          <w:rFonts w:eastAsiaTheme="minorEastAsia" w:hint="eastAsia"/>
        </w:rPr>
        <w:t>我抓住了「准提法門」就像是抓住了我在高三那會兒以及我之後的人生那根稻草。在發了瘋地持誦的那段日子，我艱難地觀想心月輪，我在沒有計數器的情況下時時念誦，我貪心地發願提高分數……唸著、念著，我驟然明白我藉的是准提佛母的「他力」，但隨著加持的作用，我慢慢提升了「己力」。猶如頓悟一樣，我開始</w:t>
      </w:r>
      <w:r w:rsidRPr="00E22004">
        <w:rPr>
          <w:rFonts w:eastAsiaTheme="minorEastAsia" w:hint="eastAsia"/>
        </w:rPr>
        <w:t>1</w:t>
      </w:r>
      <w:r w:rsidRPr="00E22004">
        <w:rPr>
          <w:rFonts w:eastAsiaTheme="minorEastAsia"/>
        </w:rPr>
        <w:t>1</w:t>
      </w:r>
      <w:r w:rsidRPr="00E22004">
        <w:rPr>
          <w:rFonts w:eastAsiaTheme="minorEastAsia" w:hint="eastAsia"/>
        </w:rPr>
        <w:t>點睡覺，</w:t>
      </w:r>
      <w:r w:rsidRPr="00E22004">
        <w:rPr>
          <w:rFonts w:eastAsiaTheme="minorEastAsia" w:hint="eastAsia"/>
        </w:rPr>
        <w:t>3</w:t>
      </w:r>
      <w:r w:rsidRPr="00E22004">
        <w:rPr>
          <w:rFonts w:eastAsiaTheme="minorEastAsia" w:hint="eastAsia"/>
        </w:rPr>
        <w:t>點半起床，在熟睡的北碚一角，起身學習刷題</w:t>
      </w:r>
      <w:r w:rsidR="00152C24" w:rsidRPr="00E22004">
        <w:rPr>
          <w:rFonts w:eastAsiaTheme="minorEastAsia" w:hint="eastAsia"/>
        </w:rPr>
        <w:t>背書，</w:t>
      </w:r>
      <w:r w:rsidRPr="00E22004">
        <w:rPr>
          <w:rFonts w:eastAsiaTheme="minorEastAsia" w:hint="eastAsia"/>
        </w:rPr>
        <w:t>而我不感到疲累，一是我睡好了子時，一是我甚至有些神經病了：「好像……准提佛母就在我腦殼高頭旋，嘿嘿！」</w:t>
      </w:r>
    </w:p>
    <w:p w:rsidR="00314874" w:rsidRPr="00E22004" w:rsidRDefault="005F3BC0" w:rsidP="00314874">
      <w:pPr>
        <w:ind w:firstLineChars="200" w:firstLine="480"/>
        <w:rPr>
          <w:rFonts w:eastAsia="新細明體"/>
        </w:rPr>
      </w:pPr>
      <w:r w:rsidRPr="00E22004">
        <w:rPr>
          <w:rFonts w:eastAsiaTheme="minorEastAsia" w:hint="eastAsia"/>
        </w:rPr>
        <w:t>自然，我的成績節節高升，至少擺脫了當年</w:t>
      </w:r>
      <w:r w:rsidR="00606F98" w:rsidRPr="00E22004">
        <w:rPr>
          <w:rFonts w:eastAsiaTheme="minorEastAsia" w:hint="eastAsia"/>
        </w:rPr>
        <w:t>那</w:t>
      </w:r>
      <w:r w:rsidRPr="00E22004">
        <w:rPr>
          <w:rFonts w:eastAsiaTheme="minorEastAsia" w:hint="eastAsia"/>
        </w:rPr>
        <w:t>看起來</w:t>
      </w:r>
      <w:r w:rsidR="00606F98" w:rsidRPr="00E22004">
        <w:rPr>
          <w:rFonts w:eastAsiaTheme="minorEastAsia" w:hint="eastAsia"/>
        </w:rPr>
        <w:t>連學校都不知上哪兒的環境。一次一次的模擬考試，直到高考，我的成績達到了最後。高考前夕，我上山找我的師父摸頭祝福，我在佛前深深懺悔往昔諸惡業，我也發願：持誦准提永不停，日日精進利有情。</w:t>
      </w:r>
    </w:p>
    <w:p w:rsidR="00314874" w:rsidRPr="00E22004" w:rsidRDefault="00D35B8D" w:rsidP="00314874">
      <w:pPr>
        <w:ind w:firstLineChars="200" w:firstLine="480"/>
        <w:rPr>
          <w:rFonts w:eastAsia="新細明體"/>
        </w:rPr>
      </w:pPr>
      <w:r w:rsidRPr="00E22004">
        <w:rPr>
          <w:rFonts w:eastAsiaTheme="minorEastAsia" w:hint="eastAsia"/>
        </w:rPr>
        <w:lastRenderedPageBreak/>
        <w:t>於是，在高三的那段時間以及到現在，我</w:t>
      </w:r>
      <w:r w:rsidR="00152C24" w:rsidRPr="00E22004">
        <w:rPr>
          <w:rFonts w:eastAsiaTheme="minorEastAsia" w:hint="eastAsia"/>
        </w:rPr>
        <w:t>都</w:t>
      </w:r>
      <w:r w:rsidRPr="00E22004">
        <w:rPr>
          <w:rFonts w:eastAsiaTheme="minorEastAsia" w:hint="eastAsia"/>
        </w:rPr>
        <w:t>仍在努力地念誦准提，所求的，惟「悟道」而已。我並沒有參加什麼傳承灌頂法會，這是我因緣不足，福報不夠</w:t>
      </w:r>
      <w:r w:rsidR="00152C24" w:rsidRPr="00E22004">
        <w:rPr>
          <w:rFonts w:eastAsiaTheme="minorEastAsia" w:hint="eastAsia"/>
        </w:rPr>
        <w:t>。</w:t>
      </w:r>
      <w:r w:rsidRPr="00E22004">
        <w:rPr>
          <w:rFonts w:eastAsiaTheme="minorEastAsia" w:hint="eastAsia"/>
        </w:rPr>
        <w:t>而我自以為，我或許得到了南師的法脈，當然，這不過是一個少年的一廂情願罷了。</w:t>
      </w:r>
    </w:p>
    <w:p w:rsidR="00314874" w:rsidRPr="00E22004" w:rsidRDefault="003E7EF7" w:rsidP="00314874">
      <w:pPr>
        <w:ind w:firstLineChars="200" w:firstLine="480"/>
        <w:rPr>
          <w:rFonts w:eastAsia="新細明體"/>
        </w:rPr>
      </w:pPr>
      <w:r w:rsidRPr="00E22004">
        <w:rPr>
          <w:rFonts w:eastAsiaTheme="minorEastAsia" w:hint="eastAsia"/>
        </w:rPr>
        <w:t>高三末期，我集合了兩三個同學，搞了小團體，非法的地下組織——「西南准提功德會」。之後，每每我見到想學的，可憐的，有緣的人，不論是否認識，我都會分享給他（深知自己無傳承，無上師資格，唯以「分享」矣！），因此我這個地下組織變成了線上組織——「准提改命功德會」。雖說是個「會」，其實到現在連二十人也不到，哈哈。</w:t>
      </w:r>
    </w:p>
    <w:p w:rsidR="00314874" w:rsidRPr="00E22004" w:rsidRDefault="00123BB8" w:rsidP="00314874">
      <w:pPr>
        <w:ind w:firstLineChars="200" w:firstLine="480"/>
        <w:rPr>
          <w:rFonts w:eastAsia="新細明體"/>
        </w:rPr>
      </w:pPr>
      <w:r w:rsidRPr="00E22004">
        <w:rPr>
          <w:rFonts w:eastAsia="新細明體" w:hint="eastAsia"/>
        </w:rPr>
        <w:t>通過准提，我解決了我目前一個有一個焦灼的煩惱，最後指向無上大道。</w:t>
      </w:r>
    </w:p>
    <w:p w:rsidR="00314874" w:rsidRPr="00E22004" w:rsidRDefault="00123BB8" w:rsidP="00314874">
      <w:pPr>
        <w:ind w:firstLineChars="200" w:firstLine="480"/>
        <w:rPr>
          <w:rFonts w:eastAsia="新細明體"/>
        </w:rPr>
      </w:pPr>
      <w:r w:rsidRPr="00E22004">
        <w:rPr>
          <w:rFonts w:eastAsia="新細明體" w:hint="eastAsia"/>
        </w:rPr>
        <w:t>通過准提，我能夠安靜下來，在心聲明月交融中，發覺自己的如來種子。</w:t>
      </w:r>
    </w:p>
    <w:p w:rsidR="00314874" w:rsidRPr="00E22004" w:rsidRDefault="00123BB8" w:rsidP="00314874">
      <w:pPr>
        <w:ind w:firstLineChars="200" w:firstLine="480"/>
        <w:rPr>
          <w:rFonts w:eastAsia="新細明體"/>
        </w:rPr>
      </w:pPr>
      <w:r w:rsidRPr="00E22004">
        <w:rPr>
          <w:rFonts w:eastAsia="新細明體" w:hint="eastAsia"/>
        </w:rPr>
        <w:t>通過准提，我培養了自己行善積德的常態，我願意告訴世人這微妙法門。</w:t>
      </w:r>
    </w:p>
    <w:p w:rsidR="00D41102" w:rsidRPr="00E22004" w:rsidRDefault="00D41102" w:rsidP="00D41102">
      <w:pPr>
        <w:ind w:firstLineChars="200" w:firstLine="480"/>
        <w:rPr>
          <w:rFonts w:eastAsia="新細明體"/>
        </w:rPr>
      </w:pPr>
    </w:p>
    <w:p w:rsidR="00D41102" w:rsidRPr="00E22004" w:rsidRDefault="004E2547" w:rsidP="00D41102">
      <w:pPr>
        <w:ind w:firstLineChars="200" w:firstLine="480"/>
        <w:rPr>
          <w:rFonts w:eastAsia="新細明體"/>
        </w:rPr>
      </w:pPr>
      <w:r w:rsidRPr="00E22004">
        <w:rPr>
          <w:rFonts w:eastAsia="新細明體" w:hint="eastAsia"/>
        </w:rPr>
        <w:t>每一次的禮拜佛菩薩，我都淚如雨下。每一次的准提咒子念誦，我都忘時忘我。每一次的靜坐禪修，我都</w:t>
      </w:r>
      <w:r w:rsidR="00111F9F" w:rsidRPr="00E22004">
        <w:rPr>
          <w:rFonts w:eastAsia="新細明體" w:hint="eastAsia"/>
        </w:rPr>
        <w:t>全力以赴。</w:t>
      </w:r>
    </w:p>
    <w:p w:rsidR="00111F9F" w:rsidRPr="00E22004" w:rsidRDefault="00111F9F" w:rsidP="00D41102">
      <w:pPr>
        <w:ind w:firstLineChars="200" w:firstLine="480"/>
        <w:rPr>
          <w:rFonts w:eastAsia="新細明體"/>
        </w:rPr>
      </w:pPr>
      <w:r w:rsidRPr="00E22004">
        <w:rPr>
          <w:rFonts w:eastAsia="新細明體" w:hint="eastAsia"/>
        </w:rPr>
        <w:t>這，便是我在「實踐」上的學佛：聞、思、修。</w:t>
      </w:r>
    </w:p>
    <w:p w:rsidR="00111F9F" w:rsidRPr="00E22004" w:rsidRDefault="00111F9F" w:rsidP="00314874">
      <w:pPr>
        <w:rPr>
          <w:rFonts w:eastAsia="新細明體"/>
        </w:rPr>
      </w:pPr>
    </w:p>
    <w:p w:rsidR="00111F9F" w:rsidRPr="00E22004" w:rsidRDefault="00111F9F" w:rsidP="00314874">
      <w:pPr>
        <w:rPr>
          <w:rFonts w:eastAsia="新細明體"/>
          <w:bCs/>
          <w:sz w:val="28"/>
          <w:szCs w:val="28"/>
        </w:rPr>
      </w:pPr>
      <w:r w:rsidRPr="00E22004">
        <w:rPr>
          <w:rFonts w:eastAsia="新細明體" w:hint="eastAsia"/>
          <w:bCs/>
          <w:sz w:val="28"/>
          <w:szCs w:val="28"/>
        </w:rPr>
        <w:t>六，啼！啼！</w:t>
      </w:r>
    </w:p>
    <w:p w:rsidR="00314874" w:rsidRPr="00E22004" w:rsidRDefault="00111F9F" w:rsidP="00314874">
      <w:pPr>
        <w:ind w:firstLineChars="200" w:firstLine="480"/>
        <w:rPr>
          <w:rFonts w:eastAsia="新細明體"/>
          <w:bCs/>
        </w:rPr>
      </w:pPr>
      <w:r w:rsidRPr="00E22004">
        <w:rPr>
          <w:rFonts w:eastAsia="新細明體" w:hint="eastAsia"/>
        </w:rPr>
        <w:t>南師時常引用曹洞宗祖師洞山禪師的一首偈子：</w:t>
      </w:r>
      <w:r w:rsidRPr="00E22004">
        <w:rPr>
          <w:rFonts w:eastAsia="新細明體" w:hint="eastAsia"/>
          <w:bCs/>
        </w:rPr>
        <w:t>「淨洗濃妝為阿誰，子規聲裡勸人歸。百花落盡啼無盡，更向亂峰深處啼。」</w:t>
      </w:r>
    </w:p>
    <w:p w:rsidR="00314874" w:rsidRPr="00E22004" w:rsidRDefault="00111F9F" w:rsidP="00314874">
      <w:pPr>
        <w:ind w:firstLineChars="200" w:firstLine="480"/>
        <w:rPr>
          <w:rFonts w:eastAsia="新細明體"/>
        </w:rPr>
      </w:pPr>
      <w:r w:rsidRPr="00E22004">
        <w:rPr>
          <w:rFonts w:eastAsia="新細明體" w:hint="eastAsia"/>
        </w:rPr>
        <w:lastRenderedPageBreak/>
        <w:t>這首偈子講的是</w:t>
      </w:r>
      <w:r w:rsidR="00152C24" w:rsidRPr="00E22004">
        <w:rPr>
          <w:rFonts w:eastAsia="新細明體" w:hint="eastAsia"/>
        </w:rPr>
        <w:t>「</w:t>
      </w:r>
      <w:r w:rsidRPr="00E22004">
        <w:rPr>
          <w:rFonts w:eastAsia="新細明體" w:hint="eastAsia"/>
        </w:rPr>
        <w:t>尼姑</w:t>
      </w:r>
      <w:r w:rsidR="00152C24" w:rsidRPr="00E22004">
        <w:rPr>
          <w:rFonts w:eastAsia="新細明體" w:hint="eastAsia"/>
        </w:rPr>
        <w:t>」。</w:t>
      </w:r>
      <w:r w:rsidRPr="00E22004">
        <w:rPr>
          <w:rFonts w:eastAsia="新細明體" w:hint="eastAsia"/>
        </w:rPr>
        <w:t>說，街邊的漂亮姐姐剃了光頭，不抹胭脂，不擦口紅，一點也不好看，為了什麼啊？——出家去了，學佛去了！子規在叫，勸人歸來，人不歸來，一直叫到亂峰深處，人不歸來。</w:t>
      </w:r>
    </w:p>
    <w:p w:rsidR="00314874" w:rsidRPr="00E22004" w:rsidRDefault="00AA5846" w:rsidP="00314874">
      <w:pPr>
        <w:ind w:firstLineChars="200" w:firstLine="480"/>
        <w:rPr>
          <w:rFonts w:eastAsia="新細明體"/>
        </w:rPr>
      </w:pPr>
      <w:r w:rsidRPr="00E22004">
        <w:rPr>
          <w:rFonts w:eastAsia="新細明體" w:hint="eastAsia"/>
        </w:rPr>
        <w:t>踏上學佛的之</w:t>
      </w:r>
      <w:bookmarkStart w:id="0" w:name="_GoBack"/>
      <w:bookmarkEnd w:id="0"/>
      <w:r w:rsidRPr="00E22004">
        <w:rPr>
          <w:rFonts w:eastAsia="新細明體" w:hint="eastAsia"/>
        </w:rPr>
        <w:t>路許多世人，其原因總結起來，無外乎《禪海蠡測》初序中的「默契宿因」與「嗜痂個事」，前者大多是遭遇了太多生命的困苦，後者大多是「再來人」，而兩者亦有重疊者。</w:t>
      </w:r>
    </w:p>
    <w:p w:rsidR="00314874" w:rsidRPr="00E22004" w:rsidRDefault="009822AA" w:rsidP="00314874">
      <w:pPr>
        <w:ind w:firstLineChars="200" w:firstLine="480"/>
        <w:rPr>
          <w:rFonts w:eastAsia="新細明體"/>
        </w:rPr>
      </w:pPr>
      <w:r w:rsidRPr="00E22004">
        <w:rPr>
          <w:rFonts w:eastAsia="新細明體" w:hint="eastAsia"/>
        </w:rPr>
        <w:t>踏上學佛這條路，如人飲水，冷暖自知。</w:t>
      </w:r>
      <w:r w:rsidR="0078293A" w:rsidRPr="00E22004">
        <w:rPr>
          <w:rFonts w:eastAsia="新細明體" w:hint="eastAsia"/>
        </w:rPr>
        <w:t>我是想尋求解脫而離苦得樂的，我也想蜀地一脈禪炬，重燃與寶島，再回歸之川渝。</w:t>
      </w:r>
    </w:p>
    <w:p w:rsidR="00605FE3" w:rsidRPr="00E22004" w:rsidRDefault="00605FE3" w:rsidP="00352A17">
      <w:pPr>
        <w:ind w:firstLineChars="200" w:firstLine="480"/>
        <w:rPr>
          <w:rFonts w:eastAsia="新細明體"/>
        </w:rPr>
      </w:pPr>
      <w:r w:rsidRPr="00E22004">
        <w:rPr>
          <w:rFonts w:eastAsia="新細明體" w:hint="eastAsia"/>
        </w:rPr>
        <w:t>以上文字，太過囉嗦，但我以為足夠真誠，足夠在我若干年後翻看此文時，打動我。也希望，足夠打動每一位讀到這裡的有緣人。</w:t>
      </w:r>
    </w:p>
    <w:sectPr w:rsidR="00605FE3" w:rsidRPr="00E22004" w:rsidSect="00D97B1B">
      <w:pgSz w:w="11900" w:h="16840"/>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A2" w:rsidRDefault="009600A2" w:rsidP="00E22004">
      <w:r>
        <w:separator/>
      </w:r>
    </w:p>
  </w:endnote>
  <w:endnote w:type="continuationSeparator" w:id="1">
    <w:p w:rsidR="009600A2" w:rsidRDefault="009600A2" w:rsidP="00E220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Arial Unicode MS"/>
    <w:charset w:val="51"/>
    <w:family w:val="auto"/>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Heiti SC Medium">
    <w:altName w:val="Arial Unicode MS"/>
    <w:charset w:val="80"/>
    <w:family w:val="auto"/>
    <w:pitch w:val="variable"/>
    <w:sig w:usb0="00000000" w:usb1="0807004A" w:usb2="00000010" w:usb3="00000000" w:csb0="003E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A2" w:rsidRDefault="009600A2" w:rsidP="00E22004">
      <w:r>
        <w:separator/>
      </w:r>
    </w:p>
  </w:footnote>
  <w:footnote w:type="continuationSeparator" w:id="1">
    <w:p w:rsidR="009600A2" w:rsidRDefault="009600A2" w:rsidP="00E220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6EA2"/>
    <w:rsid w:val="000264CF"/>
    <w:rsid w:val="000B5607"/>
    <w:rsid w:val="001101C9"/>
    <w:rsid w:val="00111F9F"/>
    <w:rsid w:val="00123BB8"/>
    <w:rsid w:val="00130D48"/>
    <w:rsid w:val="001361BB"/>
    <w:rsid w:val="00152C24"/>
    <w:rsid w:val="00185FD6"/>
    <w:rsid w:val="001A1171"/>
    <w:rsid w:val="00216EA2"/>
    <w:rsid w:val="00217029"/>
    <w:rsid w:val="00254137"/>
    <w:rsid w:val="0025747B"/>
    <w:rsid w:val="00275530"/>
    <w:rsid w:val="00297A26"/>
    <w:rsid w:val="002E719C"/>
    <w:rsid w:val="00306502"/>
    <w:rsid w:val="00314874"/>
    <w:rsid w:val="0032030E"/>
    <w:rsid w:val="00347D3B"/>
    <w:rsid w:val="0035206B"/>
    <w:rsid w:val="00352A17"/>
    <w:rsid w:val="003A780A"/>
    <w:rsid w:val="003E7EF7"/>
    <w:rsid w:val="004528CF"/>
    <w:rsid w:val="00461CE2"/>
    <w:rsid w:val="00466BE5"/>
    <w:rsid w:val="00485820"/>
    <w:rsid w:val="004E2547"/>
    <w:rsid w:val="004E27F0"/>
    <w:rsid w:val="00526C0A"/>
    <w:rsid w:val="00536F04"/>
    <w:rsid w:val="00544F2E"/>
    <w:rsid w:val="00565D01"/>
    <w:rsid w:val="005A2397"/>
    <w:rsid w:val="005B5246"/>
    <w:rsid w:val="005D3902"/>
    <w:rsid w:val="005D6D86"/>
    <w:rsid w:val="005F3BC0"/>
    <w:rsid w:val="00605768"/>
    <w:rsid w:val="00605FE3"/>
    <w:rsid w:val="00606F98"/>
    <w:rsid w:val="00615D31"/>
    <w:rsid w:val="00685110"/>
    <w:rsid w:val="0069664E"/>
    <w:rsid w:val="00706406"/>
    <w:rsid w:val="0072353B"/>
    <w:rsid w:val="007503BF"/>
    <w:rsid w:val="00757C1D"/>
    <w:rsid w:val="0078293A"/>
    <w:rsid w:val="0079295B"/>
    <w:rsid w:val="007B6FD3"/>
    <w:rsid w:val="00811958"/>
    <w:rsid w:val="0089252E"/>
    <w:rsid w:val="008A1B8F"/>
    <w:rsid w:val="008B19F5"/>
    <w:rsid w:val="008C7012"/>
    <w:rsid w:val="008E278B"/>
    <w:rsid w:val="009600A2"/>
    <w:rsid w:val="009822AA"/>
    <w:rsid w:val="009C4F1E"/>
    <w:rsid w:val="009C5723"/>
    <w:rsid w:val="00A329F0"/>
    <w:rsid w:val="00AA5846"/>
    <w:rsid w:val="00AE611B"/>
    <w:rsid w:val="00B12BC6"/>
    <w:rsid w:val="00B73058"/>
    <w:rsid w:val="00BA4BE3"/>
    <w:rsid w:val="00BB431B"/>
    <w:rsid w:val="00C472CD"/>
    <w:rsid w:val="00C565AA"/>
    <w:rsid w:val="00D12C13"/>
    <w:rsid w:val="00D14939"/>
    <w:rsid w:val="00D35B8D"/>
    <w:rsid w:val="00D41102"/>
    <w:rsid w:val="00D93FD8"/>
    <w:rsid w:val="00D97B1B"/>
    <w:rsid w:val="00DB067C"/>
    <w:rsid w:val="00DB0D63"/>
    <w:rsid w:val="00DC0B2F"/>
    <w:rsid w:val="00E068EB"/>
    <w:rsid w:val="00E15E6D"/>
    <w:rsid w:val="00E22004"/>
    <w:rsid w:val="00E36629"/>
    <w:rsid w:val="00E40A3D"/>
    <w:rsid w:val="00E85281"/>
    <w:rsid w:val="00F3637F"/>
    <w:rsid w:val="00FE3296"/>
    <w:rsid w:val="00FF633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37"/>
    <w:rPr>
      <w:rFonts w:ascii="Times New Roman" w:eastAsia="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16EA2"/>
  </w:style>
  <w:style w:type="table" w:styleId="a4">
    <w:name w:val="Table Grid"/>
    <w:basedOn w:val="a1"/>
    <w:uiPriority w:val="39"/>
    <w:rsid w:val="004E2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E22004"/>
    <w:pPr>
      <w:tabs>
        <w:tab w:val="center" w:pos="4513"/>
        <w:tab w:val="right" w:pos="9026"/>
      </w:tabs>
      <w:snapToGrid w:val="0"/>
    </w:pPr>
    <w:rPr>
      <w:sz w:val="20"/>
      <w:szCs w:val="20"/>
    </w:rPr>
  </w:style>
  <w:style w:type="character" w:customStyle="1" w:styleId="a6">
    <w:name w:val="頁首 字元"/>
    <w:basedOn w:val="a0"/>
    <w:link w:val="a5"/>
    <w:uiPriority w:val="99"/>
    <w:semiHidden/>
    <w:rsid w:val="00E22004"/>
    <w:rPr>
      <w:rFonts w:ascii="Times New Roman" w:eastAsia="Times New Roman" w:hAnsi="Times New Roman" w:cs="Times New Roman"/>
      <w:kern w:val="0"/>
      <w:sz w:val="20"/>
      <w:szCs w:val="20"/>
    </w:rPr>
  </w:style>
  <w:style w:type="paragraph" w:styleId="a7">
    <w:name w:val="footer"/>
    <w:basedOn w:val="a"/>
    <w:link w:val="a8"/>
    <w:uiPriority w:val="99"/>
    <w:semiHidden/>
    <w:unhideWhenUsed/>
    <w:rsid w:val="00E22004"/>
    <w:pPr>
      <w:tabs>
        <w:tab w:val="center" w:pos="4513"/>
        <w:tab w:val="right" w:pos="9026"/>
      </w:tabs>
      <w:snapToGrid w:val="0"/>
    </w:pPr>
    <w:rPr>
      <w:sz w:val="20"/>
      <w:szCs w:val="20"/>
    </w:rPr>
  </w:style>
  <w:style w:type="character" w:customStyle="1" w:styleId="a8">
    <w:name w:val="頁尾 字元"/>
    <w:basedOn w:val="a0"/>
    <w:link w:val="a7"/>
    <w:uiPriority w:val="99"/>
    <w:semiHidden/>
    <w:rsid w:val="00E22004"/>
    <w:rPr>
      <w:rFonts w:ascii="Times New Roman" w:eastAsia="Times New Roman"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348680340">
      <w:bodyDiv w:val="1"/>
      <w:marLeft w:val="0"/>
      <w:marRight w:val="0"/>
      <w:marTop w:val="0"/>
      <w:marBottom w:val="0"/>
      <w:divBdr>
        <w:top w:val="none" w:sz="0" w:space="0" w:color="auto"/>
        <w:left w:val="none" w:sz="0" w:space="0" w:color="auto"/>
        <w:bottom w:val="none" w:sz="0" w:space="0" w:color="auto"/>
        <w:right w:val="none" w:sz="0" w:space="0" w:color="auto"/>
      </w:divBdr>
    </w:div>
    <w:div w:id="430928697">
      <w:bodyDiv w:val="1"/>
      <w:marLeft w:val="0"/>
      <w:marRight w:val="0"/>
      <w:marTop w:val="0"/>
      <w:marBottom w:val="0"/>
      <w:divBdr>
        <w:top w:val="none" w:sz="0" w:space="0" w:color="auto"/>
        <w:left w:val="none" w:sz="0" w:space="0" w:color="auto"/>
        <w:bottom w:val="none" w:sz="0" w:space="0" w:color="auto"/>
        <w:right w:val="none" w:sz="0" w:space="0" w:color="auto"/>
      </w:divBdr>
    </w:div>
    <w:div w:id="19884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MingLiU"/>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PMingLiU"/>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19</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1073653605@qq.com</dc:creator>
  <cp:keywords/>
  <dc:description/>
  <cp:lastModifiedBy>Windows User</cp:lastModifiedBy>
  <cp:revision>66</cp:revision>
  <cp:lastPrinted>2020-06-25T23:09:00Z</cp:lastPrinted>
  <dcterms:created xsi:type="dcterms:W3CDTF">2020-04-24T13:40:00Z</dcterms:created>
  <dcterms:modified xsi:type="dcterms:W3CDTF">2020-06-25T23:10:00Z</dcterms:modified>
</cp:coreProperties>
</file>